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49C0" w14:textId="334B2980" w:rsidR="00795D3D" w:rsidRDefault="00795D3D" w:rsidP="00D37F30">
      <w:pPr>
        <w:pStyle w:val="Heading2"/>
        <w:spacing w:after="120" w:line="240" w:lineRule="auto"/>
        <w:rPr>
          <w:rFonts w:ascii="Century Gothic" w:hAnsi="Century Gothic" w:cs="Times New Roman (Headings CS)"/>
          <w:color w:val="44546A" w:themeColor="text2"/>
          <w:spacing w:val="40"/>
          <w:sz w:val="32"/>
          <w:szCs w:val="32"/>
        </w:rPr>
      </w:pPr>
      <w:r w:rsidRPr="000502A0">
        <w:rPr>
          <w:rFonts w:ascii="Century Gothic" w:hAnsi="Century Gothic"/>
          <w:b/>
          <w:noProof/>
          <w:color w:val="44546A" w:themeColor="text2"/>
          <w:spacing w:val="40"/>
          <w:sz w:val="48"/>
          <w:szCs w:val="48"/>
        </w:rPr>
        <mc:AlternateContent>
          <mc:Choice Requires="wps">
            <w:drawing>
              <wp:anchor distT="0" distB="0" distL="114300" distR="114300" simplePos="0" relativeHeight="251658239" behindDoc="1" locked="0" layoutInCell="1" allowOverlap="1" wp14:anchorId="11E58200" wp14:editId="040DF407">
                <wp:simplePos x="0" y="0"/>
                <wp:positionH relativeFrom="column">
                  <wp:posOffset>-469900</wp:posOffset>
                </wp:positionH>
                <wp:positionV relativeFrom="paragraph">
                  <wp:posOffset>210185</wp:posOffset>
                </wp:positionV>
                <wp:extent cx="6847205" cy="4149090"/>
                <wp:effectExtent l="0" t="0" r="10795" b="16510"/>
                <wp:wrapNone/>
                <wp:docPr id="3" name="Rectangle 3"/>
                <wp:cNvGraphicFramePr/>
                <a:graphic xmlns:a="http://schemas.openxmlformats.org/drawingml/2006/main">
                  <a:graphicData uri="http://schemas.microsoft.com/office/word/2010/wordprocessingShape">
                    <wps:wsp>
                      <wps:cNvSpPr/>
                      <wps:spPr>
                        <a:xfrm>
                          <a:off x="0" y="0"/>
                          <a:ext cx="6847205" cy="414909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DAC5B" id="Rectangle 3" o:spid="_x0000_s1026" style="position:absolute;margin-left:-37pt;margin-top:16.55pt;width:539.15pt;height:32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" filled="f" strokecolor="#ed7d31 [3205]" strokeweight="1pt"/>
            </w:pict>
          </mc:Fallback>
        </mc:AlternateContent>
      </w:r>
    </w:p>
    <w:p w14:paraId="560E8520" w14:textId="51187B9D" w:rsidR="00BE47F1" w:rsidRPr="000502A0" w:rsidRDefault="00BE47F1" w:rsidP="00D37F30">
      <w:pPr>
        <w:pStyle w:val="Heading2"/>
        <w:spacing w:after="120" w:line="240" w:lineRule="auto"/>
        <w:rPr>
          <w:rFonts w:ascii="Century Gothic" w:hAnsi="Century Gothic" w:cs="Times New Roman (Headings CS)"/>
          <w:color w:val="44546A" w:themeColor="text2"/>
          <w:spacing w:val="40"/>
          <w:sz w:val="32"/>
          <w:szCs w:val="32"/>
        </w:rPr>
      </w:pPr>
      <w:r w:rsidRPr="000502A0">
        <w:rPr>
          <w:rFonts w:ascii="Century Gothic" w:hAnsi="Century Gothic" w:cs="Times New Roman (Headings CS)"/>
          <w:color w:val="44546A" w:themeColor="text2"/>
          <w:spacing w:val="40"/>
          <w:sz w:val="32"/>
          <w:szCs w:val="32"/>
        </w:rPr>
        <w:t>CONTACT</w:t>
      </w:r>
    </w:p>
    <w:p w14:paraId="0615F5F2" w14:textId="6EE43F23" w:rsidR="00BE47F1" w:rsidRDefault="00B604AE" w:rsidP="00D37F30">
      <w:pPr>
        <w:rPr>
          <w:rFonts w:ascii="Century Gothic" w:hAnsi="Century Gothic"/>
          <w:sz w:val="21"/>
          <w:szCs w:val="21"/>
        </w:rPr>
      </w:pPr>
      <w:r w:rsidRPr="000502A0">
        <w:rPr>
          <w:rFonts w:ascii="Century Gothic" w:hAnsi="Century Gothic"/>
          <w:sz w:val="21"/>
          <w:szCs w:val="21"/>
        </w:rPr>
        <w:t xml:space="preserve">ElizabethFotopoulos@gmail.com </w:t>
      </w:r>
      <w:r w:rsidRPr="000502A0">
        <w:rPr>
          <w:rFonts w:ascii="Century Gothic" w:hAnsi="Century Gothic"/>
          <w:sz w:val="21"/>
          <w:szCs w:val="21"/>
        </w:rPr>
        <w:sym w:font="Symbol" w:char="F0B7"/>
      </w:r>
      <w:r w:rsidRPr="000502A0">
        <w:rPr>
          <w:rFonts w:ascii="Century Gothic" w:hAnsi="Century Gothic"/>
          <w:sz w:val="21"/>
          <w:szCs w:val="21"/>
        </w:rPr>
        <w:t xml:space="preserve"> (630) 881.5564</w:t>
      </w:r>
    </w:p>
    <w:p w14:paraId="1388E5D0" w14:textId="77777777" w:rsidR="00D37F30" w:rsidRPr="00D37F30" w:rsidRDefault="00D37F30" w:rsidP="00D37F30">
      <w:pPr>
        <w:rPr>
          <w:rFonts w:ascii="Century Gothic" w:hAnsi="Century Gothic"/>
          <w:sz w:val="21"/>
          <w:szCs w:val="21"/>
        </w:rPr>
      </w:pPr>
    </w:p>
    <w:p w14:paraId="05E50614" w14:textId="77777777" w:rsidR="00BE47F1" w:rsidRPr="000502A0" w:rsidRDefault="00BE47F1" w:rsidP="00BE47F1">
      <w:pPr>
        <w:rPr>
          <w:rFonts w:ascii="Century Gothic" w:hAnsi="Century Gothic"/>
        </w:rPr>
      </w:pPr>
      <w:r w:rsidRPr="000502A0">
        <w:rPr>
          <w:rFonts w:ascii="Century Gothic" w:hAnsi="Century Gothic" w:cs="Times New Roman (Headings CS)"/>
          <w:spacing w:val="40"/>
          <w:sz w:val="32"/>
          <w:szCs w:val="32"/>
        </w:rPr>
        <w:t>LICENSURE</w:t>
      </w:r>
    </w:p>
    <w:p w14:paraId="3E26D281" w14:textId="595AB3BC" w:rsidR="00BE47F1" w:rsidRPr="000502A0" w:rsidRDefault="004E2255" w:rsidP="00BE47F1">
      <w:pPr>
        <w:contextualSpacing/>
        <w:rPr>
          <w:rFonts w:ascii="Century Gothic" w:hAnsi="Century Gothic" w:cs="Times New Roman (Body CS)"/>
          <w:spacing w:val="30"/>
          <w:sz w:val="21"/>
          <w:szCs w:val="21"/>
        </w:rPr>
      </w:pPr>
      <w:r>
        <w:rPr>
          <w:rFonts w:ascii="Century Gothic" w:hAnsi="Century Gothic" w:cs="Times New Roman (Body CS)"/>
          <w:spacing w:val="30"/>
          <w:sz w:val="21"/>
          <w:szCs w:val="21"/>
        </w:rPr>
        <w:t>Art Therapy Certified Supervisor /</w:t>
      </w:r>
      <w:r w:rsidR="00BE47F1" w:rsidRPr="000502A0">
        <w:rPr>
          <w:rFonts w:ascii="Century Gothic" w:hAnsi="Century Gothic" w:cs="Times New Roman (Body CS)"/>
          <w:spacing w:val="30"/>
          <w:sz w:val="21"/>
          <w:szCs w:val="21"/>
        </w:rPr>
        <w:t>Art Therapist- Board Certified (ATR-BC) #16-020</w:t>
      </w:r>
    </w:p>
    <w:p w14:paraId="72668344" w14:textId="77777777" w:rsidR="00BE47F1" w:rsidRPr="000502A0" w:rsidRDefault="00BE47F1" w:rsidP="00BE47F1">
      <w:pPr>
        <w:contextualSpacing/>
        <w:rPr>
          <w:rFonts w:ascii="Century Gothic" w:hAnsi="Century Gothic" w:cs="Times New Roman (Body CS)"/>
          <w:spacing w:val="30"/>
          <w:sz w:val="24"/>
          <w:szCs w:val="24"/>
        </w:rPr>
      </w:pPr>
      <w:r w:rsidRPr="000502A0">
        <w:rPr>
          <w:rFonts w:ascii="Century Gothic" w:hAnsi="Century Gothic" w:cs="Times New Roman (Body CS)"/>
          <w:spacing w:val="30"/>
          <w:sz w:val="21"/>
          <w:szCs w:val="21"/>
        </w:rPr>
        <w:t>Licensed Clinical Professional Counselor, Illinois #180009492</w:t>
      </w:r>
    </w:p>
    <w:p w14:paraId="61C6B0D3" w14:textId="77777777" w:rsidR="00BE47F1" w:rsidRPr="000502A0" w:rsidRDefault="00BE47F1" w:rsidP="00BE47F1">
      <w:pPr>
        <w:contextualSpacing/>
        <w:jc w:val="both"/>
        <w:rPr>
          <w:rFonts w:ascii="Century Gothic" w:hAnsi="Century Gothic" w:cs="Times New Roman (Body CS)"/>
          <w:spacing w:val="30"/>
          <w:sz w:val="24"/>
          <w:szCs w:val="24"/>
        </w:rPr>
      </w:pPr>
    </w:p>
    <w:p w14:paraId="1E7A88DD" w14:textId="77777777" w:rsidR="00BE47F1" w:rsidRPr="000502A0" w:rsidRDefault="00BE47F1" w:rsidP="00BE47F1">
      <w:pPr>
        <w:rPr>
          <w:rFonts w:ascii="Century Gothic" w:hAnsi="Century Gothic" w:cs="Times New Roman (Headings CS)"/>
          <w:spacing w:val="40"/>
          <w:sz w:val="32"/>
          <w:szCs w:val="32"/>
        </w:rPr>
      </w:pPr>
      <w:r w:rsidRPr="000502A0">
        <w:rPr>
          <w:rFonts w:ascii="Century Gothic" w:hAnsi="Century Gothic" w:cs="Times New Roman (Headings CS)"/>
          <w:spacing w:val="40"/>
          <w:sz w:val="32"/>
          <w:szCs w:val="32"/>
        </w:rPr>
        <w:t>EDUCATION</w:t>
      </w:r>
    </w:p>
    <w:p w14:paraId="5DE14393" w14:textId="4A953B45" w:rsidR="00BE47F1" w:rsidRPr="000502A0" w:rsidRDefault="00BE47F1" w:rsidP="00BE47F1">
      <w:pPr>
        <w:pStyle w:val="Heading3"/>
        <w:rPr>
          <w:rFonts w:ascii="Century Gothic" w:hAnsi="Century Gothic"/>
          <w:color w:val="44546A" w:themeColor="text2"/>
          <w:sz w:val="21"/>
          <w:szCs w:val="21"/>
        </w:rPr>
      </w:pPr>
      <w:r w:rsidRPr="000502A0">
        <w:rPr>
          <w:rFonts w:ascii="Century Gothic" w:hAnsi="Century Gothic"/>
          <w:color w:val="44546A" w:themeColor="text2"/>
          <w:sz w:val="21"/>
          <w:szCs w:val="21"/>
        </w:rPr>
        <w:t>Ph.D. | 2018 | Adler University</w:t>
      </w:r>
      <w:r w:rsidR="003B7C92">
        <w:rPr>
          <w:rFonts w:ascii="Century Gothic" w:hAnsi="Century Gothic"/>
          <w:color w:val="44546A" w:themeColor="text2"/>
          <w:sz w:val="21"/>
          <w:szCs w:val="21"/>
        </w:rPr>
        <w:t>, Chicago</w:t>
      </w:r>
    </w:p>
    <w:p w14:paraId="25EA4E92" w14:textId="77777777" w:rsidR="00BE47F1" w:rsidRPr="000502A0" w:rsidRDefault="00BE47F1" w:rsidP="00BE47F1">
      <w:pPr>
        <w:contextualSpacing/>
        <w:rPr>
          <w:rFonts w:ascii="Century Gothic" w:hAnsi="Century Gothic"/>
          <w:sz w:val="21"/>
          <w:szCs w:val="21"/>
        </w:rPr>
      </w:pPr>
      <w:r w:rsidRPr="000502A0">
        <w:rPr>
          <w:rFonts w:ascii="Century Gothic" w:hAnsi="Century Gothic" w:cs="Helvetica"/>
          <w:sz w:val="21"/>
          <w:szCs w:val="21"/>
          <w:lang w:val="en"/>
        </w:rPr>
        <w:t>Doctor of Philosophy in Counselor Education and Supervision</w:t>
      </w:r>
    </w:p>
    <w:p w14:paraId="28D50DA8" w14:textId="77777777" w:rsidR="00BE47F1" w:rsidRPr="000502A0" w:rsidRDefault="00BE47F1" w:rsidP="00BE47F1">
      <w:pPr>
        <w:rPr>
          <w:rFonts w:ascii="Century Gothic" w:hAnsi="Century Gothic"/>
          <w:sz w:val="21"/>
          <w:szCs w:val="21"/>
        </w:rPr>
      </w:pPr>
    </w:p>
    <w:p w14:paraId="1079BEF9" w14:textId="7F1800D3" w:rsidR="00BE47F1" w:rsidRPr="000502A0" w:rsidRDefault="00BE47F1" w:rsidP="00BE47F1">
      <w:pPr>
        <w:pStyle w:val="Heading3"/>
        <w:rPr>
          <w:rFonts w:ascii="Century Gothic" w:hAnsi="Century Gothic"/>
          <w:color w:val="44546A" w:themeColor="text2"/>
          <w:sz w:val="21"/>
          <w:szCs w:val="21"/>
        </w:rPr>
      </w:pPr>
      <w:r w:rsidRPr="000502A0">
        <w:rPr>
          <w:rFonts w:ascii="Century Gothic" w:hAnsi="Century Gothic"/>
          <w:color w:val="44546A" w:themeColor="text2"/>
          <w:sz w:val="21"/>
          <w:szCs w:val="21"/>
        </w:rPr>
        <w:t>MACAT | 2012 | Adler University</w:t>
      </w:r>
      <w:r w:rsidR="003B7C92">
        <w:rPr>
          <w:rFonts w:ascii="Century Gothic" w:hAnsi="Century Gothic"/>
          <w:color w:val="44546A" w:themeColor="text2"/>
          <w:sz w:val="21"/>
          <w:szCs w:val="21"/>
        </w:rPr>
        <w:t>, Chicago</w:t>
      </w:r>
    </w:p>
    <w:p w14:paraId="29A0213D" w14:textId="77777777" w:rsidR="00BE47F1" w:rsidRPr="000502A0" w:rsidRDefault="00BE47F1" w:rsidP="00BE47F1">
      <w:pPr>
        <w:rPr>
          <w:rFonts w:ascii="Century Gothic" w:hAnsi="Century Gothic"/>
          <w:sz w:val="21"/>
          <w:szCs w:val="21"/>
        </w:rPr>
      </w:pPr>
      <w:r w:rsidRPr="000502A0">
        <w:rPr>
          <w:rFonts w:ascii="Century Gothic" w:hAnsi="Century Gothic"/>
          <w:sz w:val="21"/>
          <w:szCs w:val="21"/>
        </w:rPr>
        <w:t>Master of Counseling: Art Therapy</w:t>
      </w:r>
    </w:p>
    <w:p w14:paraId="7F27DF46" w14:textId="77777777" w:rsidR="00BE47F1" w:rsidRPr="000502A0" w:rsidRDefault="00BE47F1" w:rsidP="00BE47F1">
      <w:pPr>
        <w:rPr>
          <w:rFonts w:ascii="Century Gothic" w:hAnsi="Century Gothic"/>
          <w:sz w:val="21"/>
          <w:szCs w:val="21"/>
        </w:rPr>
      </w:pPr>
    </w:p>
    <w:p w14:paraId="37AD7086" w14:textId="0DA705EC" w:rsidR="00BE47F1" w:rsidRPr="000502A0" w:rsidRDefault="00BE47F1" w:rsidP="00BE47F1">
      <w:pPr>
        <w:pStyle w:val="Heading3"/>
        <w:rPr>
          <w:rFonts w:ascii="Century Gothic" w:hAnsi="Century Gothic"/>
          <w:color w:val="44546A" w:themeColor="text2"/>
          <w:sz w:val="21"/>
          <w:szCs w:val="21"/>
        </w:rPr>
      </w:pPr>
      <w:r w:rsidRPr="000502A0">
        <w:rPr>
          <w:rFonts w:ascii="Century Gothic" w:hAnsi="Century Gothic"/>
          <w:color w:val="44546A" w:themeColor="text2"/>
          <w:sz w:val="21"/>
          <w:szCs w:val="21"/>
        </w:rPr>
        <w:t>BA | 2008 | Purdue University</w:t>
      </w:r>
      <w:r w:rsidR="003B7C92">
        <w:rPr>
          <w:rFonts w:ascii="Century Gothic" w:hAnsi="Century Gothic"/>
          <w:color w:val="44546A" w:themeColor="text2"/>
          <w:sz w:val="21"/>
          <w:szCs w:val="21"/>
        </w:rPr>
        <w:t>, Indiana</w:t>
      </w:r>
    </w:p>
    <w:p w14:paraId="13C29455" w14:textId="77777777" w:rsidR="00BE47F1" w:rsidRPr="000502A0" w:rsidRDefault="00E76156" w:rsidP="00BE47F1">
      <w:pPr>
        <w:contextualSpacing/>
        <w:rPr>
          <w:rFonts w:ascii="Century Gothic" w:hAnsi="Century Gothic"/>
          <w:sz w:val="21"/>
          <w:szCs w:val="21"/>
        </w:rPr>
      </w:pPr>
      <w:r w:rsidRPr="000502A0">
        <w:rPr>
          <w:rFonts w:ascii="Century Gothic" w:hAnsi="Century Gothic"/>
          <w:sz w:val="21"/>
          <w:szCs w:val="21"/>
        </w:rPr>
        <w:t>Bachelor</w:t>
      </w:r>
      <w:r w:rsidR="00BE47F1" w:rsidRPr="000502A0">
        <w:rPr>
          <w:rFonts w:ascii="Century Gothic" w:hAnsi="Century Gothic"/>
          <w:sz w:val="21"/>
          <w:szCs w:val="21"/>
        </w:rPr>
        <w:t xml:space="preserve"> of Arts in Art Education</w:t>
      </w:r>
    </w:p>
    <w:p w14:paraId="2AC13794" w14:textId="77777777" w:rsidR="00BE47F1" w:rsidRPr="000502A0" w:rsidRDefault="00BE47F1" w:rsidP="00BE47F1">
      <w:pPr>
        <w:rPr>
          <w:rFonts w:ascii="Century Gothic" w:hAnsi="Century Gothic"/>
          <w:sz w:val="21"/>
          <w:szCs w:val="21"/>
        </w:rPr>
      </w:pPr>
      <w:r w:rsidRPr="000502A0">
        <w:rPr>
          <w:rFonts w:ascii="Century Gothic" w:hAnsi="Century Gothic"/>
          <w:sz w:val="21"/>
          <w:szCs w:val="21"/>
        </w:rPr>
        <w:t>Minor in Art History</w:t>
      </w:r>
    </w:p>
    <w:p w14:paraId="517DF32B" w14:textId="77777777" w:rsidR="00BE47F1" w:rsidRPr="000502A0" w:rsidRDefault="00BE47F1" w:rsidP="00BE47F1">
      <w:pPr>
        <w:rPr>
          <w:rFonts w:ascii="Century Gothic" w:hAnsi="Century Gothic" w:cs="Times New Roman (Headings CS)"/>
          <w:spacing w:val="40"/>
          <w:sz w:val="32"/>
          <w:szCs w:val="32"/>
        </w:rPr>
      </w:pPr>
    </w:p>
    <w:p w14:paraId="67E6A09F" w14:textId="2CE4FC31" w:rsidR="00BE47F1" w:rsidRDefault="00381F9B" w:rsidP="00BE47F1">
      <w:pPr>
        <w:rPr>
          <w:rFonts w:ascii="Century Gothic" w:hAnsi="Century Gothic" w:cs="Times New Roman (Headings CS)"/>
          <w:spacing w:val="40"/>
          <w:sz w:val="32"/>
          <w:szCs w:val="32"/>
        </w:rPr>
      </w:pPr>
      <w:r>
        <w:rPr>
          <w:rFonts w:ascii="Century Gothic" w:hAnsi="Century Gothic" w:cs="Times New Roman (Headings CS)"/>
          <w:spacing w:val="40"/>
          <w:sz w:val="32"/>
          <w:szCs w:val="32"/>
        </w:rPr>
        <w:t xml:space="preserve">BOARD </w:t>
      </w:r>
      <w:r w:rsidR="00BE47F1" w:rsidRPr="000502A0">
        <w:rPr>
          <w:rFonts w:ascii="Century Gothic" w:hAnsi="Century Gothic" w:cs="Times New Roman (Headings CS)"/>
          <w:spacing w:val="40"/>
          <w:sz w:val="32"/>
          <w:szCs w:val="32"/>
        </w:rPr>
        <w:t>EXPERIENCE</w:t>
      </w:r>
    </w:p>
    <w:p w14:paraId="50241404" w14:textId="4CC6B3BD" w:rsidR="0095541B" w:rsidRPr="000502A0" w:rsidRDefault="0095541B" w:rsidP="0095541B">
      <w:pPr>
        <w:pStyle w:val="Heading3"/>
        <w:rPr>
          <w:rFonts w:ascii="Century Gothic" w:hAnsi="Century Gothic"/>
          <w:b/>
          <w:color w:val="44546A" w:themeColor="text2"/>
          <w:sz w:val="21"/>
          <w:szCs w:val="21"/>
        </w:rPr>
      </w:pPr>
      <w:r>
        <w:rPr>
          <w:rFonts w:ascii="Century Gothic" w:hAnsi="Century Gothic"/>
          <w:b/>
          <w:color w:val="44546A" w:themeColor="text2"/>
          <w:sz w:val="21"/>
          <w:szCs w:val="21"/>
        </w:rPr>
        <w:t>Board of Director</w:t>
      </w:r>
      <w:r w:rsidR="00CD2AD0">
        <w:rPr>
          <w:rFonts w:ascii="Century Gothic" w:hAnsi="Century Gothic"/>
          <w:b/>
          <w:color w:val="44546A" w:themeColor="text2"/>
          <w:sz w:val="21"/>
          <w:szCs w:val="21"/>
        </w:rPr>
        <w:t>s</w:t>
      </w:r>
      <w:r w:rsidRPr="000502A0">
        <w:rPr>
          <w:rFonts w:ascii="Century Gothic" w:hAnsi="Century Gothic"/>
          <w:b/>
          <w:color w:val="44546A" w:themeColor="text2"/>
          <w:sz w:val="21"/>
          <w:szCs w:val="21"/>
        </w:rPr>
        <w:t xml:space="preserve">| </w:t>
      </w:r>
      <w:r w:rsidR="00585A9C">
        <w:rPr>
          <w:rFonts w:ascii="Century Gothic" w:hAnsi="Century Gothic"/>
          <w:b/>
          <w:color w:val="44546A" w:themeColor="text2"/>
          <w:sz w:val="21"/>
          <w:szCs w:val="21"/>
        </w:rPr>
        <w:t>Art Therapy Credentialing Board</w:t>
      </w:r>
      <w:r w:rsidRPr="000502A0">
        <w:rPr>
          <w:rFonts w:ascii="Century Gothic" w:hAnsi="Century Gothic"/>
          <w:b/>
          <w:color w:val="44546A" w:themeColor="text2"/>
          <w:sz w:val="21"/>
          <w:szCs w:val="21"/>
        </w:rPr>
        <w:t xml:space="preserve"> | </w:t>
      </w:r>
      <w:r w:rsidR="003C6C19">
        <w:rPr>
          <w:rFonts w:ascii="Century Gothic" w:hAnsi="Century Gothic"/>
          <w:b/>
          <w:color w:val="44546A" w:themeColor="text2"/>
          <w:sz w:val="21"/>
          <w:szCs w:val="21"/>
        </w:rPr>
        <w:t>September</w:t>
      </w:r>
      <w:r w:rsidRPr="000502A0">
        <w:rPr>
          <w:rFonts w:ascii="Century Gothic" w:hAnsi="Century Gothic"/>
          <w:b/>
          <w:color w:val="44546A" w:themeColor="text2"/>
          <w:sz w:val="21"/>
          <w:szCs w:val="21"/>
        </w:rPr>
        <w:t xml:space="preserve"> 20</w:t>
      </w:r>
      <w:r>
        <w:rPr>
          <w:rFonts w:ascii="Century Gothic" w:hAnsi="Century Gothic"/>
          <w:b/>
          <w:color w:val="44546A" w:themeColor="text2"/>
          <w:sz w:val="21"/>
          <w:szCs w:val="21"/>
        </w:rPr>
        <w:t>22</w:t>
      </w:r>
      <w:r w:rsidRPr="000502A0">
        <w:rPr>
          <w:rFonts w:ascii="Century Gothic" w:hAnsi="Century Gothic"/>
          <w:b/>
          <w:color w:val="44546A" w:themeColor="text2"/>
          <w:sz w:val="21"/>
          <w:szCs w:val="21"/>
        </w:rPr>
        <w:t>-</w:t>
      </w:r>
      <w:r w:rsidR="00EA6B2A">
        <w:rPr>
          <w:rFonts w:ascii="Century Gothic" w:hAnsi="Century Gothic"/>
          <w:b/>
          <w:color w:val="44546A" w:themeColor="text2"/>
          <w:sz w:val="21"/>
          <w:szCs w:val="21"/>
        </w:rPr>
        <w:t>January 2025</w:t>
      </w:r>
    </w:p>
    <w:p w14:paraId="5DCD00B0" w14:textId="1778E335" w:rsidR="000D6D49" w:rsidRPr="000D6D49" w:rsidRDefault="0095541B" w:rsidP="000D6D49">
      <w:pPr>
        <w:pStyle w:val="ListParagraph"/>
        <w:numPr>
          <w:ilvl w:val="0"/>
          <w:numId w:val="5"/>
        </w:numPr>
        <w:spacing w:after="0" w:line="240" w:lineRule="auto"/>
        <w:jc w:val="left"/>
        <w:rPr>
          <w:rFonts w:ascii="Century Gothic" w:hAnsi="Century Gothic"/>
          <w:sz w:val="21"/>
          <w:szCs w:val="21"/>
        </w:rPr>
      </w:pPr>
      <w:r>
        <w:rPr>
          <w:rFonts w:ascii="Century Gothic" w:hAnsi="Century Gothic"/>
          <w:sz w:val="21"/>
          <w:szCs w:val="21"/>
        </w:rPr>
        <w:t>Held a Board of Director position with the Art Therapy Credentialing Board</w:t>
      </w:r>
    </w:p>
    <w:p w14:paraId="68833EAB" w14:textId="77777777" w:rsidR="0095541B" w:rsidRDefault="0095541B" w:rsidP="0095541B">
      <w:pPr>
        <w:pStyle w:val="ListParagraph"/>
        <w:numPr>
          <w:ilvl w:val="0"/>
          <w:numId w:val="5"/>
        </w:numPr>
        <w:spacing w:after="0" w:line="240" w:lineRule="auto"/>
        <w:jc w:val="left"/>
        <w:rPr>
          <w:rFonts w:ascii="Century Gothic" w:hAnsi="Century Gothic"/>
          <w:sz w:val="21"/>
          <w:szCs w:val="21"/>
        </w:rPr>
      </w:pPr>
      <w:r>
        <w:rPr>
          <w:rFonts w:ascii="Century Gothic" w:hAnsi="Century Gothic"/>
          <w:sz w:val="21"/>
          <w:szCs w:val="21"/>
        </w:rPr>
        <w:t xml:space="preserve">Committee Work: </w:t>
      </w:r>
    </w:p>
    <w:p w14:paraId="7A000D8D" w14:textId="0BFEBCAB" w:rsidR="0095541B" w:rsidRDefault="0095541B" w:rsidP="0095541B">
      <w:pPr>
        <w:pStyle w:val="ListParagraph"/>
        <w:numPr>
          <w:ilvl w:val="1"/>
          <w:numId w:val="5"/>
        </w:numPr>
        <w:spacing w:after="0" w:line="240" w:lineRule="auto"/>
        <w:jc w:val="left"/>
        <w:rPr>
          <w:rFonts w:ascii="Century Gothic" w:hAnsi="Century Gothic"/>
          <w:sz w:val="21"/>
          <w:szCs w:val="21"/>
        </w:rPr>
      </w:pPr>
      <w:r>
        <w:rPr>
          <w:rFonts w:ascii="Century Gothic" w:hAnsi="Century Gothic"/>
          <w:sz w:val="21"/>
          <w:szCs w:val="21"/>
        </w:rPr>
        <w:t>Chair of Communication Committee</w:t>
      </w:r>
    </w:p>
    <w:p w14:paraId="54E77CAF" w14:textId="208F1F96" w:rsidR="00381F9B" w:rsidRDefault="00381F9B" w:rsidP="00381F9B">
      <w:pPr>
        <w:pStyle w:val="ListParagraph"/>
        <w:numPr>
          <w:ilvl w:val="2"/>
          <w:numId w:val="5"/>
        </w:numPr>
        <w:spacing w:after="0" w:line="240" w:lineRule="auto"/>
        <w:jc w:val="left"/>
        <w:rPr>
          <w:rFonts w:ascii="Century Gothic" w:hAnsi="Century Gothic"/>
          <w:sz w:val="21"/>
          <w:szCs w:val="21"/>
        </w:rPr>
      </w:pPr>
      <w:r>
        <w:rPr>
          <w:rFonts w:ascii="Century Gothic" w:hAnsi="Century Gothic"/>
          <w:sz w:val="21"/>
          <w:szCs w:val="21"/>
        </w:rPr>
        <w:t>Guided language changes related to credentialing website, registration standards, newsletter, and email blasts to community.</w:t>
      </w:r>
    </w:p>
    <w:p w14:paraId="0A82306D" w14:textId="2EA66EB2" w:rsidR="00381F9B" w:rsidRDefault="00381F9B" w:rsidP="00381F9B">
      <w:pPr>
        <w:pStyle w:val="ListParagraph"/>
        <w:numPr>
          <w:ilvl w:val="2"/>
          <w:numId w:val="5"/>
        </w:numPr>
        <w:spacing w:after="0" w:line="240" w:lineRule="auto"/>
        <w:jc w:val="left"/>
        <w:rPr>
          <w:rFonts w:ascii="Century Gothic" w:hAnsi="Century Gothic"/>
          <w:sz w:val="21"/>
          <w:szCs w:val="21"/>
        </w:rPr>
      </w:pPr>
      <w:r>
        <w:rPr>
          <w:rFonts w:ascii="Century Gothic" w:hAnsi="Century Gothic"/>
          <w:sz w:val="21"/>
          <w:szCs w:val="21"/>
        </w:rPr>
        <w:t xml:space="preserve">Facilitated discussion on streamlining ways to communicate to community for effectively and ethically. </w:t>
      </w:r>
    </w:p>
    <w:p w14:paraId="652ED166" w14:textId="7C186691" w:rsidR="0095541B" w:rsidRDefault="0095541B" w:rsidP="00CD2AD0">
      <w:pPr>
        <w:pStyle w:val="ListParagraph"/>
        <w:numPr>
          <w:ilvl w:val="1"/>
          <w:numId w:val="5"/>
        </w:numPr>
        <w:spacing w:after="0" w:line="240" w:lineRule="auto"/>
        <w:jc w:val="left"/>
        <w:rPr>
          <w:rFonts w:ascii="Century Gothic" w:hAnsi="Century Gothic"/>
          <w:sz w:val="21"/>
          <w:szCs w:val="21"/>
        </w:rPr>
      </w:pPr>
      <w:r>
        <w:rPr>
          <w:rFonts w:ascii="Century Gothic" w:hAnsi="Century Gothic"/>
          <w:sz w:val="21"/>
          <w:szCs w:val="21"/>
        </w:rPr>
        <w:t>Committee Member of Audit Committee</w:t>
      </w:r>
    </w:p>
    <w:p w14:paraId="29F27C17" w14:textId="77777777" w:rsidR="00CD2AD0" w:rsidRPr="00585A9C" w:rsidRDefault="00CD2AD0" w:rsidP="00585A9C">
      <w:pPr>
        <w:spacing w:after="0" w:line="240" w:lineRule="auto"/>
        <w:ind w:left="1080"/>
        <w:jc w:val="left"/>
        <w:rPr>
          <w:rFonts w:ascii="Century Gothic" w:hAnsi="Century Gothic"/>
          <w:sz w:val="21"/>
          <w:szCs w:val="21"/>
        </w:rPr>
      </w:pPr>
    </w:p>
    <w:p w14:paraId="15ACD219" w14:textId="6FD4BFB3" w:rsidR="00BE47F1" w:rsidRPr="000502A0" w:rsidRDefault="00BE47F1" w:rsidP="00BE47F1">
      <w:pPr>
        <w:pStyle w:val="Heading3"/>
        <w:rPr>
          <w:rFonts w:ascii="Century Gothic" w:hAnsi="Century Gothic"/>
          <w:b/>
          <w:color w:val="44546A" w:themeColor="text2"/>
          <w:sz w:val="21"/>
          <w:szCs w:val="21"/>
        </w:rPr>
      </w:pPr>
      <w:r w:rsidRPr="000502A0">
        <w:rPr>
          <w:rFonts w:ascii="Century Gothic" w:hAnsi="Century Gothic"/>
          <w:b/>
          <w:color w:val="44546A" w:themeColor="text2"/>
          <w:sz w:val="21"/>
          <w:szCs w:val="21"/>
        </w:rPr>
        <w:t xml:space="preserve">Item Writer &amp; Reviewer | </w:t>
      </w:r>
      <w:r w:rsidR="00381F9B">
        <w:rPr>
          <w:rFonts w:ascii="Century Gothic" w:hAnsi="Century Gothic"/>
          <w:b/>
          <w:color w:val="44546A" w:themeColor="text2"/>
          <w:sz w:val="21"/>
          <w:szCs w:val="21"/>
        </w:rPr>
        <w:t>Art Therapy Credentialing Board</w:t>
      </w:r>
      <w:r w:rsidR="00381F9B" w:rsidRPr="000502A0">
        <w:rPr>
          <w:rFonts w:ascii="Century Gothic" w:hAnsi="Century Gothic"/>
          <w:b/>
          <w:color w:val="44546A" w:themeColor="text2"/>
          <w:sz w:val="21"/>
          <w:szCs w:val="21"/>
        </w:rPr>
        <w:t xml:space="preserve"> </w:t>
      </w:r>
      <w:r w:rsidRPr="000502A0">
        <w:rPr>
          <w:rFonts w:ascii="Century Gothic" w:hAnsi="Century Gothic"/>
          <w:b/>
          <w:color w:val="44546A" w:themeColor="text2"/>
          <w:sz w:val="21"/>
          <w:szCs w:val="21"/>
        </w:rPr>
        <w:t>| February 2018-</w:t>
      </w:r>
      <w:r w:rsidR="004E2255">
        <w:rPr>
          <w:rFonts w:ascii="Century Gothic" w:hAnsi="Century Gothic"/>
          <w:b/>
          <w:color w:val="44546A" w:themeColor="text2"/>
          <w:sz w:val="21"/>
          <w:szCs w:val="21"/>
        </w:rPr>
        <w:t>2020</w:t>
      </w:r>
    </w:p>
    <w:p w14:paraId="2204D6DC" w14:textId="0D6F5543" w:rsidR="00B40D41" w:rsidRPr="000502A0" w:rsidRDefault="0095541B" w:rsidP="00B40D41">
      <w:pPr>
        <w:pStyle w:val="ListParagraph"/>
        <w:numPr>
          <w:ilvl w:val="0"/>
          <w:numId w:val="5"/>
        </w:numPr>
        <w:spacing w:after="0" w:line="240" w:lineRule="auto"/>
        <w:jc w:val="left"/>
        <w:rPr>
          <w:rFonts w:ascii="Century Gothic" w:hAnsi="Century Gothic"/>
          <w:sz w:val="21"/>
          <w:szCs w:val="21"/>
        </w:rPr>
      </w:pPr>
      <w:r>
        <w:rPr>
          <w:rFonts w:ascii="Century Gothic" w:hAnsi="Century Gothic"/>
          <w:sz w:val="21"/>
          <w:szCs w:val="21"/>
        </w:rPr>
        <w:t>Developed</w:t>
      </w:r>
      <w:r w:rsidR="00BE47F1" w:rsidRPr="000502A0">
        <w:rPr>
          <w:rFonts w:ascii="Century Gothic" w:hAnsi="Century Gothic"/>
          <w:sz w:val="21"/>
          <w:szCs w:val="21"/>
        </w:rPr>
        <w:t xml:space="preserve"> testing questions for art therapy board examination. </w:t>
      </w:r>
    </w:p>
    <w:p w14:paraId="2EB37E3B" w14:textId="15C7814C" w:rsidR="00BE47F1" w:rsidRDefault="00BE47F1" w:rsidP="00B40D41">
      <w:pPr>
        <w:pStyle w:val="ListParagraph"/>
        <w:numPr>
          <w:ilvl w:val="0"/>
          <w:numId w:val="5"/>
        </w:numPr>
        <w:spacing w:after="0" w:line="240" w:lineRule="auto"/>
        <w:jc w:val="left"/>
        <w:rPr>
          <w:rFonts w:ascii="Century Gothic" w:hAnsi="Century Gothic"/>
          <w:sz w:val="21"/>
          <w:szCs w:val="21"/>
        </w:rPr>
      </w:pPr>
      <w:r w:rsidRPr="000502A0">
        <w:rPr>
          <w:rFonts w:ascii="Century Gothic" w:hAnsi="Century Gothic"/>
          <w:sz w:val="21"/>
          <w:szCs w:val="21"/>
        </w:rPr>
        <w:t>Reviewed testing questions for art therapy board examination</w:t>
      </w:r>
      <w:r w:rsidR="00585A9C">
        <w:rPr>
          <w:rFonts w:ascii="Century Gothic" w:hAnsi="Century Gothic"/>
          <w:sz w:val="21"/>
          <w:szCs w:val="21"/>
        </w:rPr>
        <w:t>.</w:t>
      </w:r>
    </w:p>
    <w:p w14:paraId="3DB1C6A3" w14:textId="77777777" w:rsidR="00381F9B" w:rsidRPr="00381F9B" w:rsidRDefault="00381F9B" w:rsidP="00381F9B">
      <w:pPr>
        <w:spacing w:after="0" w:line="240" w:lineRule="auto"/>
        <w:jc w:val="left"/>
        <w:rPr>
          <w:rFonts w:ascii="Century Gothic" w:hAnsi="Century Gothic"/>
          <w:sz w:val="21"/>
          <w:szCs w:val="21"/>
        </w:rPr>
      </w:pPr>
    </w:p>
    <w:p w14:paraId="48F9D429" w14:textId="5CC21520" w:rsidR="00535392" w:rsidRPr="000502A0" w:rsidRDefault="00535392" w:rsidP="00535392">
      <w:pPr>
        <w:pStyle w:val="Heading3"/>
        <w:rPr>
          <w:rFonts w:ascii="Century Gothic" w:hAnsi="Century Gothic"/>
          <w:b/>
          <w:color w:val="44546A" w:themeColor="text2"/>
          <w:sz w:val="21"/>
          <w:szCs w:val="21"/>
        </w:rPr>
      </w:pPr>
      <w:r>
        <w:rPr>
          <w:rFonts w:ascii="Century Gothic" w:hAnsi="Century Gothic"/>
          <w:b/>
          <w:color w:val="44546A" w:themeColor="text2"/>
          <w:sz w:val="21"/>
          <w:szCs w:val="21"/>
        </w:rPr>
        <w:t>Standard Setting Committee</w:t>
      </w:r>
      <w:r w:rsidRPr="000502A0">
        <w:rPr>
          <w:rFonts w:ascii="Century Gothic" w:hAnsi="Century Gothic"/>
          <w:b/>
          <w:color w:val="44546A" w:themeColor="text2"/>
          <w:sz w:val="21"/>
          <w:szCs w:val="21"/>
        </w:rPr>
        <w:t xml:space="preserve"> | </w:t>
      </w:r>
      <w:r>
        <w:rPr>
          <w:rFonts w:ascii="Century Gothic" w:hAnsi="Century Gothic"/>
          <w:b/>
          <w:color w:val="44546A" w:themeColor="text2"/>
          <w:sz w:val="21"/>
          <w:szCs w:val="21"/>
        </w:rPr>
        <w:t>Art Therapy Credentialing Board</w:t>
      </w:r>
      <w:r w:rsidRPr="000502A0">
        <w:rPr>
          <w:rFonts w:ascii="Century Gothic" w:hAnsi="Century Gothic"/>
          <w:b/>
          <w:color w:val="44546A" w:themeColor="text2"/>
          <w:sz w:val="21"/>
          <w:szCs w:val="21"/>
        </w:rPr>
        <w:t xml:space="preserve"> | </w:t>
      </w:r>
      <w:r>
        <w:rPr>
          <w:rFonts w:ascii="Century Gothic" w:hAnsi="Century Gothic"/>
          <w:b/>
          <w:color w:val="44546A" w:themeColor="text2"/>
          <w:sz w:val="21"/>
          <w:szCs w:val="21"/>
        </w:rPr>
        <w:t>February 2025</w:t>
      </w:r>
    </w:p>
    <w:p w14:paraId="2D4C0E03" w14:textId="6C7475D7" w:rsidR="00535392" w:rsidRDefault="00535392" w:rsidP="00535392">
      <w:pPr>
        <w:pStyle w:val="ListParagraph"/>
        <w:numPr>
          <w:ilvl w:val="0"/>
          <w:numId w:val="5"/>
        </w:numPr>
        <w:spacing w:after="0" w:line="240" w:lineRule="auto"/>
        <w:jc w:val="left"/>
        <w:rPr>
          <w:rFonts w:ascii="Century Gothic" w:hAnsi="Century Gothic"/>
          <w:sz w:val="21"/>
          <w:szCs w:val="21"/>
        </w:rPr>
      </w:pPr>
      <w:r w:rsidRPr="00535392">
        <w:rPr>
          <w:rFonts w:ascii="Century Gothic" w:hAnsi="Century Gothic"/>
          <w:sz w:val="21"/>
          <w:szCs w:val="21"/>
        </w:rPr>
        <w:t xml:space="preserve">Assisted with reviewing and helped to set the standard </w:t>
      </w:r>
      <w:r>
        <w:rPr>
          <w:rFonts w:ascii="Century Gothic" w:hAnsi="Century Gothic"/>
          <w:sz w:val="21"/>
          <w:szCs w:val="21"/>
        </w:rPr>
        <w:t xml:space="preserve">for </w:t>
      </w:r>
      <w:r w:rsidRPr="00535392">
        <w:rPr>
          <w:rFonts w:ascii="Century Gothic" w:hAnsi="Century Gothic"/>
          <w:sz w:val="21"/>
          <w:szCs w:val="21"/>
        </w:rPr>
        <w:t>the art therapy board exam</w:t>
      </w:r>
      <w:r>
        <w:rPr>
          <w:rFonts w:ascii="Century Gothic" w:hAnsi="Century Gothic"/>
          <w:sz w:val="21"/>
          <w:szCs w:val="21"/>
        </w:rPr>
        <w:t>.</w:t>
      </w:r>
    </w:p>
    <w:p w14:paraId="774715C9" w14:textId="77777777" w:rsidR="00795D3D" w:rsidRDefault="00795D3D" w:rsidP="000D1CA3">
      <w:pPr>
        <w:jc w:val="both"/>
        <w:rPr>
          <w:rFonts w:ascii="Century Gothic" w:hAnsi="Century Gothic" w:cs="Times New Roman (Headings CS)"/>
          <w:spacing w:val="40"/>
          <w:sz w:val="32"/>
          <w:szCs w:val="32"/>
        </w:rPr>
      </w:pPr>
    </w:p>
    <w:p w14:paraId="36FE5BC6" w14:textId="1DFFBECA" w:rsidR="00BE47F1" w:rsidRPr="00381F9B" w:rsidRDefault="00381F9B" w:rsidP="00381F9B">
      <w:pPr>
        <w:rPr>
          <w:rFonts w:ascii="Century Gothic" w:hAnsi="Century Gothic" w:cs="Times New Roman (Headings CS)"/>
          <w:spacing w:val="40"/>
          <w:sz w:val="32"/>
          <w:szCs w:val="32"/>
        </w:rPr>
      </w:pPr>
      <w:r>
        <w:rPr>
          <w:rFonts w:ascii="Century Gothic" w:hAnsi="Century Gothic" w:cs="Times New Roman (Headings CS)"/>
          <w:spacing w:val="40"/>
          <w:sz w:val="32"/>
          <w:szCs w:val="32"/>
        </w:rPr>
        <w:t xml:space="preserve">TEACHING AND CLINICAL </w:t>
      </w:r>
      <w:r w:rsidRPr="000502A0">
        <w:rPr>
          <w:rFonts w:ascii="Century Gothic" w:hAnsi="Century Gothic" w:cs="Times New Roman (Headings CS)"/>
          <w:spacing w:val="40"/>
          <w:sz w:val="32"/>
          <w:szCs w:val="32"/>
        </w:rPr>
        <w:t>EXPERIENCE</w:t>
      </w:r>
    </w:p>
    <w:p w14:paraId="57139990" w14:textId="3EE51D94" w:rsidR="00BE47F1" w:rsidRPr="000502A0" w:rsidRDefault="00BE47F1" w:rsidP="00BE47F1">
      <w:pPr>
        <w:pStyle w:val="Heading3"/>
        <w:rPr>
          <w:rFonts w:ascii="Century Gothic" w:hAnsi="Century Gothic"/>
          <w:b/>
          <w:color w:val="44546A" w:themeColor="text2"/>
          <w:sz w:val="21"/>
          <w:szCs w:val="21"/>
        </w:rPr>
      </w:pPr>
      <w:r w:rsidRPr="000502A0">
        <w:rPr>
          <w:rFonts w:ascii="Century Gothic" w:hAnsi="Century Gothic"/>
          <w:b/>
          <w:color w:val="44546A" w:themeColor="text2"/>
          <w:sz w:val="21"/>
          <w:szCs w:val="21"/>
        </w:rPr>
        <w:t>Assistant Professor | Adler University</w:t>
      </w:r>
      <w:r w:rsidR="00022B22">
        <w:rPr>
          <w:rFonts w:ascii="Century Gothic" w:hAnsi="Century Gothic"/>
          <w:b/>
          <w:color w:val="44546A" w:themeColor="text2"/>
          <w:sz w:val="21"/>
          <w:szCs w:val="21"/>
        </w:rPr>
        <w:t>, Chicago</w:t>
      </w:r>
      <w:r w:rsidRPr="000502A0">
        <w:rPr>
          <w:rFonts w:ascii="Century Gothic" w:hAnsi="Century Gothic"/>
          <w:b/>
          <w:color w:val="44546A" w:themeColor="text2"/>
          <w:sz w:val="21"/>
          <w:szCs w:val="21"/>
        </w:rPr>
        <w:t xml:space="preserve"> | August 2017-Present</w:t>
      </w:r>
    </w:p>
    <w:p w14:paraId="25F712F7" w14:textId="5454FE34" w:rsidR="00BE47F1" w:rsidRPr="000502A0" w:rsidRDefault="00BE47F1" w:rsidP="00BE47F1">
      <w:pPr>
        <w:contextualSpacing/>
        <w:rPr>
          <w:rFonts w:ascii="Century Gothic" w:hAnsi="Century Gothic"/>
          <w:sz w:val="21"/>
          <w:szCs w:val="21"/>
        </w:rPr>
      </w:pPr>
      <w:r w:rsidRPr="000502A0">
        <w:rPr>
          <w:rFonts w:ascii="Century Gothic" w:hAnsi="Century Gothic"/>
          <w:sz w:val="21"/>
          <w:szCs w:val="21"/>
        </w:rPr>
        <w:t>Core Faculty, Master of Counseling</w:t>
      </w:r>
      <w:r w:rsidR="00545907">
        <w:rPr>
          <w:rFonts w:ascii="Century Gothic" w:hAnsi="Century Gothic"/>
          <w:sz w:val="21"/>
          <w:szCs w:val="21"/>
        </w:rPr>
        <w:t xml:space="preserve">: </w:t>
      </w:r>
      <w:r w:rsidRPr="000502A0">
        <w:rPr>
          <w:rFonts w:ascii="Century Gothic" w:hAnsi="Century Gothic"/>
          <w:sz w:val="21"/>
          <w:szCs w:val="21"/>
        </w:rPr>
        <w:t xml:space="preserve">Art Therapy </w:t>
      </w:r>
      <w:r w:rsidR="00545907">
        <w:rPr>
          <w:rFonts w:ascii="Century Gothic" w:hAnsi="Century Gothic"/>
          <w:sz w:val="21"/>
          <w:szCs w:val="21"/>
        </w:rPr>
        <w:t>&amp; Doctorate in Art Therapy</w:t>
      </w:r>
    </w:p>
    <w:p w14:paraId="129F458E" w14:textId="186D1876" w:rsidR="00BE47F1" w:rsidRPr="000502A0" w:rsidRDefault="00BE47F1" w:rsidP="00BE47F1">
      <w:pPr>
        <w:numPr>
          <w:ilvl w:val="0"/>
          <w:numId w:val="1"/>
        </w:numPr>
        <w:spacing w:after="0" w:line="240" w:lineRule="auto"/>
        <w:jc w:val="left"/>
        <w:rPr>
          <w:rFonts w:ascii="Century Gothic" w:hAnsi="Century Gothic"/>
          <w:sz w:val="21"/>
          <w:szCs w:val="21"/>
        </w:rPr>
      </w:pPr>
      <w:r w:rsidRPr="000502A0">
        <w:rPr>
          <w:rFonts w:ascii="Century Gothic" w:hAnsi="Century Gothic"/>
          <w:sz w:val="21"/>
          <w:szCs w:val="21"/>
        </w:rPr>
        <w:t>Instructor for graduate level maste</w:t>
      </w:r>
      <w:r w:rsidR="00545907">
        <w:rPr>
          <w:rFonts w:ascii="Century Gothic" w:hAnsi="Century Gothic"/>
          <w:sz w:val="21"/>
          <w:szCs w:val="21"/>
        </w:rPr>
        <w:t>r and doctorate</w:t>
      </w:r>
      <w:r w:rsidRPr="000502A0">
        <w:rPr>
          <w:rFonts w:ascii="Century Gothic" w:hAnsi="Century Gothic"/>
          <w:sz w:val="21"/>
          <w:szCs w:val="21"/>
        </w:rPr>
        <w:t xml:space="preserve"> students in courses ranging from basic skills </w:t>
      </w:r>
      <w:r w:rsidR="00585A9C">
        <w:rPr>
          <w:rFonts w:ascii="Century Gothic" w:hAnsi="Century Gothic"/>
          <w:sz w:val="21"/>
          <w:szCs w:val="21"/>
        </w:rPr>
        <w:t>and</w:t>
      </w:r>
      <w:r w:rsidRPr="000502A0">
        <w:rPr>
          <w:rFonts w:ascii="Century Gothic" w:hAnsi="Century Gothic"/>
          <w:sz w:val="21"/>
          <w:szCs w:val="21"/>
        </w:rPr>
        <w:t xml:space="preserve"> research </w:t>
      </w:r>
      <w:r w:rsidR="00585A9C">
        <w:rPr>
          <w:rFonts w:ascii="Century Gothic" w:hAnsi="Century Gothic"/>
          <w:sz w:val="21"/>
          <w:szCs w:val="21"/>
        </w:rPr>
        <w:t>to</w:t>
      </w:r>
      <w:r w:rsidRPr="000502A0">
        <w:rPr>
          <w:rFonts w:ascii="Century Gothic" w:hAnsi="Century Gothic"/>
          <w:sz w:val="21"/>
          <w:szCs w:val="21"/>
        </w:rPr>
        <w:t xml:space="preserve"> neuroscience</w:t>
      </w:r>
      <w:r w:rsidR="00545907">
        <w:rPr>
          <w:rFonts w:ascii="Century Gothic" w:hAnsi="Century Gothic"/>
          <w:sz w:val="21"/>
          <w:szCs w:val="21"/>
        </w:rPr>
        <w:t xml:space="preserve">, and </w:t>
      </w:r>
      <w:r w:rsidR="00B01F18">
        <w:rPr>
          <w:rFonts w:ascii="Century Gothic" w:hAnsi="Century Gothic"/>
          <w:sz w:val="21"/>
          <w:szCs w:val="21"/>
        </w:rPr>
        <w:t>s</w:t>
      </w:r>
      <w:r w:rsidR="00545907">
        <w:rPr>
          <w:rFonts w:ascii="Century Gothic" w:hAnsi="Century Gothic"/>
          <w:sz w:val="21"/>
          <w:szCs w:val="21"/>
        </w:rPr>
        <w:t>upervision</w:t>
      </w:r>
      <w:r w:rsidRPr="000502A0">
        <w:rPr>
          <w:rFonts w:ascii="Century Gothic" w:hAnsi="Century Gothic"/>
          <w:sz w:val="21"/>
          <w:szCs w:val="21"/>
        </w:rPr>
        <w:t xml:space="preserve">. </w:t>
      </w:r>
    </w:p>
    <w:p w14:paraId="033C186E" w14:textId="088AEAE5" w:rsidR="00BE47F1" w:rsidRPr="000502A0" w:rsidRDefault="00171F4D" w:rsidP="00BE47F1">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Supervis</w:t>
      </w:r>
      <w:r w:rsidR="007B39BF">
        <w:rPr>
          <w:rFonts w:ascii="Century Gothic" w:hAnsi="Century Gothic"/>
          <w:sz w:val="21"/>
          <w:szCs w:val="21"/>
        </w:rPr>
        <w:t>or</w:t>
      </w:r>
      <w:r w:rsidR="00BE47F1" w:rsidRPr="000502A0">
        <w:rPr>
          <w:rFonts w:ascii="Century Gothic" w:hAnsi="Century Gothic"/>
          <w:sz w:val="21"/>
          <w:szCs w:val="21"/>
        </w:rPr>
        <w:t xml:space="preserve"> </w:t>
      </w:r>
      <w:r w:rsidR="004E2255" w:rsidRPr="000502A0">
        <w:rPr>
          <w:rFonts w:ascii="Century Gothic" w:hAnsi="Century Gothic"/>
          <w:sz w:val="21"/>
          <w:szCs w:val="21"/>
        </w:rPr>
        <w:t>of Practicum</w:t>
      </w:r>
      <w:r w:rsidR="00BE47F1" w:rsidRPr="000502A0">
        <w:rPr>
          <w:rFonts w:ascii="Century Gothic" w:hAnsi="Century Gothic"/>
          <w:sz w:val="21"/>
          <w:szCs w:val="21"/>
        </w:rPr>
        <w:t>/Internship in Art Therapy, Counseling, and Psychotherapy Seminar I, II &amp; III</w:t>
      </w:r>
      <w:r w:rsidR="00022B22">
        <w:rPr>
          <w:rFonts w:ascii="Century Gothic" w:hAnsi="Century Gothic"/>
          <w:sz w:val="21"/>
          <w:szCs w:val="21"/>
        </w:rPr>
        <w:t xml:space="preserve"> for both </w:t>
      </w:r>
      <w:proofErr w:type="gramStart"/>
      <w:r w:rsidR="00022B22">
        <w:rPr>
          <w:rFonts w:ascii="Century Gothic" w:hAnsi="Century Gothic"/>
          <w:sz w:val="21"/>
          <w:szCs w:val="21"/>
        </w:rPr>
        <w:t>m</w:t>
      </w:r>
      <w:r w:rsidR="007B39BF">
        <w:rPr>
          <w:rFonts w:ascii="Century Gothic" w:hAnsi="Century Gothic"/>
          <w:sz w:val="21"/>
          <w:szCs w:val="21"/>
        </w:rPr>
        <w:t>asters</w:t>
      </w:r>
      <w:proofErr w:type="gramEnd"/>
      <w:r w:rsidR="007B39BF">
        <w:rPr>
          <w:rFonts w:ascii="Century Gothic" w:hAnsi="Century Gothic"/>
          <w:sz w:val="21"/>
          <w:szCs w:val="21"/>
        </w:rPr>
        <w:t xml:space="preserve"> and </w:t>
      </w:r>
      <w:r w:rsidR="00022B22">
        <w:rPr>
          <w:rFonts w:ascii="Century Gothic" w:hAnsi="Century Gothic"/>
          <w:sz w:val="21"/>
          <w:szCs w:val="21"/>
        </w:rPr>
        <w:t>d</w:t>
      </w:r>
      <w:r w:rsidR="007B39BF">
        <w:rPr>
          <w:rFonts w:ascii="Century Gothic" w:hAnsi="Century Gothic"/>
          <w:sz w:val="21"/>
          <w:szCs w:val="21"/>
        </w:rPr>
        <w:t>octorate</w:t>
      </w:r>
      <w:r w:rsidR="00795D3D">
        <w:rPr>
          <w:rFonts w:ascii="Century Gothic" w:hAnsi="Century Gothic"/>
          <w:sz w:val="21"/>
          <w:szCs w:val="21"/>
        </w:rPr>
        <w:t xml:space="preserve"> programs</w:t>
      </w:r>
      <w:r w:rsidR="007B39BF">
        <w:rPr>
          <w:rFonts w:ascii="Century Gothic" w:hAnsi="Century Gothic"/>
          <w:sz w:val="21"/>
          <w:szCs w:val="21"/>
        </w:rPr>
        <w:t>.</w:t>
      </w:r>
    </w:p>
    <w:p w14:paraId="3381DE26" w14:textId="7DE3A69C" w:rsidR="00BE47F1" w:rsidRPr="000502A0" w:rsidRDefault="00BE47F1" w:rsidP="00BE47F1">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Advise</w:t>
      </w:r>
      <w:r w:rsidR="007B39BF">
        <w:rPr>
          <w:rFonts w:ascii="Century Gothic" w:hAnsi="Century Gothic"/>
          <w:sz w:val="21"/>
          <w:szCs w:val="21"/>
        </w:rPr>
        <w:t>d</w:t>
      </w:r>
      <w:r w:rsidRPr="000502A0">
        <w:rPr>
          <w:rFonts w:ascii="Century Gothic" w:hAnsi="Century Gothic"/>
          <w:sz w:val="21"/>
          <w:szCs w:val="21"/>
        </w:rPr>
        <w:t xml:space="preserve"> of master</w:t>
      </w:r>
      <w:r w:rsidR="00585A9C">
        <w:rPr>
          <w:rFonts w:ascii="Century Gothic" w:hAnsi="Century Gothic"/>
          <w:sz w:val="21"/>
          <w:szCs w:val="21"/>
        </w:rPr>
        <w:t xml:space="preserve"> and doctorate</w:t>
      </w:r>
      <w:r w:rsidRPr="000502A0">
        <w:rPr>
          <w:rFonts w:ascii="Century Gothic" w:hAnsi="Century Gothic"/>
          <w:sz w:val="21"/>
          <w:szCs w:val="21"/>
        </w:rPr>
        <w:t xml:space="preserve"> level art therapy students</w:t>
      </w:r>
      <w:r w:rsidR="00585A9C">
        <w:rPr>
          <w:rFonts w:ascii="Century Gothic" w:hAnsi="Century Gothic"/>
          <w:sz w:val="21"/>
          <w:szCs w:val="21"/>
        </w:rPr>
        <w:t>.</w:t>
      </w:r>
    </w:p>
    <w:p w14:paraId="295FC8D3" w14:textId="27546CFB" w:rsidR="002479C2" w:rsidRPr="002479C2" w:rsidRDefault="00BE47F1" w:rsidP="002479C2">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cs="Arial"/>
          <w:sz w:val="21"/>
          <w:szCs w:val="21"/>
        </w:rPr>
        <w:t>Interviewe</w:t>
      </w:r>
      <w:r w:rsidR="007B39BF">
        <w:rPr>
          <w:rFonts w:ascii="Century Gothic" w:hAnsi="Century Gothic" w:cs="Arial"/>
          <w:sz w:val="21"/>
          <w:szCs w:val="21"/>
        </w:rPr>
        <w:t>d</w:t>
      </w:r>
      <w:r w:rsidRPr="000502A0">
        <w:rPr>
          <w:rFonts w:ascii="Century Gothic" w:hAnsi="Century Gothic" w:cs="Arial"/>
          <w:sz w:val="21"/>
          <w:szCs w:val="21"/>
        </w:rPr>
        <w:t xml:space="preserve"> </w:t>
      </w:r>
      <w:r w:rsidR="00545907">
        <w:rPr>
          <w:rFonts w:ascii="Century Gothic" w:hAnsi="Century Gothic" w:cs="Arial"/>
          <w:sz w:val="21"/>
          <w:szCs w:val="21"/>
        </w:rPr>
        <w:t>candidates for the</w:t>
      </w:r>
      <w:r w:rsidRPr="000502A0">
        <w:rPr>
          <w:rFonts w:ascii="Century Gothic" w:hAnsi="Century Gothic" w:cs="Arial"/>
          <w:sz w:val="21"/>
          <w:szCs w:val="21"/>
        </w:rPr>
        <w:t xml:space="preserve"> master </w:t>
      </w:r>
      <w:r w:rsidR="00545907">
        <w:rPr>
          <w:rFonts w:ascii="Century Gothic" w:hAnsi="Century Gothic" w:cs="Arial"/>
          <w:sz w:val="21"/>
          <w:szCs w:val="21"/>
        </w:rPr>
        <w:t>and doctorate programs</w:t>
      </w:r>
      <w:r w:rsidR="00585A9C">
        <w:rPr>
          <w:rFonts w:ascii="Century Gothic" w:hAnsi="Century Gothic" w:cs="Arial"/>
          <w:sz w:val="21"/>
          <w:szCs w:val="21"/>
        </w:rPr>
        <w:t>.</w:t>
      </w:r>
    </w:p>
    <w:p w14:paraId="4CFEFE93" w14:textId="77777777" w:rsidR="00C10077" w:rsidRDefault="00C10077" w:rsidP="00C10077">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 xml:space="preserve">Chair and committee person of both art therapy and counselor education dissertations. </w:t>
      </w:r>
    </w:p>
    <w:p w14:paraId="29BFE320" w14:textId="31C13978" w:rsidR="004F0FF6" w:rsidRDefault="004F0FF6" w:rsidP="00C10077">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Co presented at the 2023 Play therapy Conference in Italy.</w:t>
      </w:r>
    </w:p>
    <w:p w14:paraId="4715BD5E" w14:textId="130F4744" w:rsidR="004F0FF6" w:rsidRDefault="004F0FF6" w:rsidP="004F0FF6">
      <w:pPr>
        <w:numPr>
          <w:ilvl w:val="1"/>
          <w:numId w:val="1"/>
        </w:numPr>
        <w:spacing w:after="0" w:line="240" w:lineRule="auto"/>
        <w:contextualSpacing/>
        <w:jc w:val="left"/>
        <w:rPr>
          <w:rFonts w:ascii="Century Gothic" w:hAnsi="Century Gothic"/>
          <w:sz w:val="21"/>
          <w:szCs w:val="21"/>
        </w:rPr>
      </w:pPr>
      <w:r>
        <w:rPr>
          <w:rFonts w:ascii="Century Gothic" w:hAnsi="Century Gothic"/>
          <w:sz w:val="21"/>
          <w:szCs w:val="21"/>
        </w:rPr>
        <w:t>Chaperone for Adler Students</w:t>
      </w:r>
    </w:p>
    <w:p w14:paraId="100DC4BB" w14:textId="07C77BE6" w:rsidR="004F0FF6" w:rsidRPr="000502A0" w:rsidRDefault="004F0FF6" w:rsidP="004F0FF6">
      <w:pPr>
        <w:numPr>
          <w:ilvl w:val="1"/>
          <w:numId w:val="1"/>
        </w:numPr>
        <w:spacing w:after="0" w:line="240" w:lineRule="auto"/>
        <w:contextualSpacing/>
        <w:jc w:val="left"/>
        <w:rPr>
          <w:rFonts w:ascii="Century Gothic" w:hAnsi="Century Gothic"/>
          <w:sz w:val="21"/>
          <w:szCs w:val="21"/>
        </w:rPr>
      </w:pPr>
      <w:r>
        <w:rPr>
          <w:rFonts w:ascii="Century Gothic" w:hAnsi="Century Gothic"/>
          <w:sz w:val="21"/>
          <w:szCs w:val="21"/>
        </w:rPr>
        <w:t xml:space="preserve">Assisted with presenting “what is art therapy” during a 2 </w:t>
      </w:r>
      <w:r w:rsidR="00795D3D">
        <w:rPr>
          <w:rFonts w:ascii="Century Gothic" w:hAnsi="Century Gothic"/>
          <w:sz w:val="21"/>
          <w:szCs w:val="21"/>
        </w:rPr>
        <w:t>week-long</w:t>
      </w:r>
      <w:r>
        <w:rPr>
          <w:rFonts w:ascii="Century Gothic" w:hAnsi="Century Gothic"/>
          <w:sz w:val="21"/>
          <w:szCs w:val="21"/>
        </w:rPr>
        <w:t xml:space="preserve"> conference.</w:t>
      </w:r>
    </w:p>
    <w:p w14:paraId="6C7ED52F" w14:textId="79637CF5" w:rsidR="00585A9C" w:rsidRDefault="00171F4D" w:rsidP="00BE47F1">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Assist</w:t>
      </w:r>
      <w:r w:rsidR="007B39BF">
        <w:rPr>
          <w:rFonts w:ascii="Century Gothic" w:hAnsi="Century Gothic"/>
          <w:sz w:val="21"/>
          <w:szCs w:val="21"/>
        </w:rPr>
        <w:t>ed</w:t>
      </w:r>
      <w:r>
        <w:rPr>
          <w:rFonts w:ascii="Century Gothic" w:hAnsi="Century Gothic"/>
          <w:sz w:val="21"/>
          <w:szCs w:val="21"/>
        </w:rPr>
        <w:t xml:space="preserve"> with the </w:t>
      </w:r>
      <w:r w:rsidR="00545907">
        <w:rPr>
          <w:rFonts w:ascii="Century Gothic" w:hAnsi="Century Gothic"/>
          <w:sz w:val="21"/>
          <w:szCs w:val="21"/>
        </w:rPr>
        <w:t>re-</w:t>
      </w:r>
      <w:r>
        <w:rPr>
          <w:rFonts w:ascii="Century Gothic" w:hAnsi="Century Gothic"/>
          <w:sz w:val="21"/>
          <w:szCs w:val="21"/>
        </w:rPr>
        <w:t>organization and updating of course syllabi</w:t>
      </w:r>
      <w:r w:rsidR="00585A9C">
        <w:rPr>
          <w:rFonts w:ascii="Century Gothic" w:hAnsi="Century Gothic"/>
          <w:sz w:val="21"/>
          <w:szCs w:val="21"/>
        </w:rPr>
        <w:t>.</w:t>
      </w:r>
    </w:p>
    <w:p w14:paraId="47690F0F" w14:textId="06DFE24D" w:rsidR="00585A9C" w:rsidRDefault="00585A9C" w:rsidP="00585A9C">
      <w:pPr>
        <w:numPr>
          <w:ilvl w:val="1"/>
          <w:numId w:val="1"/>
        </w:numPr>
        <w:spacing w:after="0" w:line="240" w:lineRule="auto"/>
        <w:contextualSpacing/>
        <w:jc w:val="left"/>
        <w:rPr>
          <w:rFonts w:ascii="Century Gothic" w:hAnsi="Century Gothic"/>
          <w:sz w:val="21"/>
          <w:szCs w:val="21"/>
        </w:rPr>
      </w:pPr>
      <w:r>
        <w:rPr>
          <w:rFonts w:ascii="Century Gothic" w:hAnsi="Century Gothic"/>
          <w:sz w:val="21"/>
          <w:szCs w:val="21"/>
        </w:rPr>
        <w:t xml:space="preserve">Developed an online platform for distributing syllabi to core faculty and adjuncts. </w:t>
      </w:r>
    </w:p>
    <w:p w14:paraId="0D28D1C2" w14:textId="031AAC8C" w:rsidR="00585A9C" w:rsidRDefault="00022B22" w:rsidP="00BE47F1">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Assisted</w:t>
      </w:r>
      <w:r w:rsidR="00585A9C">
        <w:rPr>
          <w:rFonts w:ascii="Century Gothic" w:hAnsi="Century Gothic"/>
          <w:sz w:val="21"/>
          <w:szCs w:val="21"/>
        </w:rPr>
        <w:t xml:space="preserve"> with CACREP, ACATE, CA</w:t>
      </w:r>
      <w:r w:rsidR="000D6D49">
        <w:rPr>
          <w:rFonts w:ascii="Century Gothic" w:hAnsi="Century Gothic"/>
          <w:sz w:val="21"/>
          <w:szCs w:val="21"/>
        </w:rPr>
        <w:t>A</w:t>
      </w:r>
      <w:r w:rsidR="00585A9C">
        <w:rPr>
          <w:rFonts w:ascii="Century Gothic" w:hAnsi="Century Gothic"/>
          <w:sz w:val="21"/>
          <w:szCs w:val="21"/>
        </w:rPr>
        <w:t>HEP</w:t>
      </w:r>
      <w:r w:rsidR="000D6D49">
        <w:rPr>
          <w:rFonts w:ascii="Century Gothic" w:hAnsi="Century Gothic"/>
          <w:sz w:val="21"/>
          <w:szCs w:val="21"/>
        </w:rPr>
        <w:t>, and HLC</w:t>
      </w:r>
      <w:r w:rsidR="00585A9C">
        <w:rPr>
          <w:rFonts w:ascii="Century Gothic" w:hAnsi="Century Gothic"/>
          <w:sz w:val="21"/>
          <w:szCs w:val="21"/>
        </w:rPr>
        <w:t xml:space="preserve"> accreditation materials.</w:t>
      </w:r>
    </w:p>
    <w:p w14:paraId="4051DFF1" w14:textId="3CB55EF2" w:rsidR="00171F4D" w:rsidRDefault="00585A9C" w:rsidP="00BE47F1">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Develop</w:t>
      </w:r>
      <w:r w:rsidR="007B39BF">
        <w:rPr>
          <w:rFonts w:ascii="Century Gothic" w:hAnsi="Century Gothic"/>
          <w:sz w:val="21"/>
          <w:szCs w:val="21"/>
        </w:rPr>
        <w:t>ed</w:t>
      </w:r>
      <w:r>
        <w:rPr>
          <w:rFonts w:ascii="Century Gothic" w:hAnsi="Century Gothic"/>
          <w:sz w:val="21"/>
          <w:szCs w:val="21"/>
        </w:rPr>
        <w:t xml:space="preserve"> and evaluate</w:t>
      </w:r>
      <w:r w:rsidR="007B39BF">
        <w:rPr>
          <w:rFonts w:ascii="Century Gothic" w:hAnsi="Century Gothic"/>
          <w:sz w:val="21"/>
          <w:szCs w:val="21"/>
        </w:rPr>
        <w:t>d</w:t>
      </w:r>
      <w:r>
        <w:rPr>
          <w:rFonts w:ascii="Century Gothic" w:hAnsi="Century Gothic"/>
          <w:sz w:val="21"/>
          <w:szCs w:val="21"/>
        </w:rPr>
        <w:t xml:space="preserve"> yearly </w:t>
      </w:r>
      <w:r w:rsidR="00171F4D">
        <w:rPr>
          <w:rFonts w:ascii="Century Gothic" w:hAnsi="Century Gothic"/>
          <w:sz w:val="21"/>
          <w:szCs w:val="21"/>
        </w:rPr>
        <w:t>book</w:t>
      </w:r>
      <w:r w:rsidR="000D6D49">
        <w:rPr>
          <w:rFonts w:ascii="Century Gothic" w:hAnsi="Century Gothic"/>
          <w:sz w:val="21"/>
          <w:szCs w:val="21"/>
        </w:rPr>
        <w:t xml:space="preserve"> </w:t>
      </w:r>
      <w:r w:rsidR="00171F4D">
        <w:rPr>
          <w:rFonts w:ascii="Century Gothic" w:hAnsi="Century Gothic"/>
          <w:sz w:val="21"/>
          <w:szCs w:val="21"/>
        </w:rPr>
        <w:t>orders for the master and doctoral art therapy programs</w:t>
      </w:r>
      <w:r>
        <w:rPr>
          <w:rFonts w:ascii="Century Gothic" w:hAnsi="Century Gothic"/>
          <w:sz w:val="21"/>
          <w:szCs w:val="21"/>
        </w:rPr>
        <w:t>.</w:t>
      </w:r>
    </w:p>
    <w:p w14:paraId="5BA40A0A" w14:textId="0F10C672" w:rsidR="00C10077" w:rsidRDefault="00C10077" w:rsidP="00BE47F1">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 xml:space="preserve">Assisted with program development of </w:t>
      </w:r>
      <w:proofErr w:type="gramStart"/>
      <w:r>
        <w:rPr>
          <w:rFonts w:ascii="Century Gothic" w:hAnsi="Century Gothic"/>
          <w:sz w:val="21"/>
          <w:szCs w:val="21"/>
        </w:rPr>
        <w:t>masters</w:t>
      </w:r>
      <w:proofErr w:type="gramEnd"/>
      <w:r>
        <w:rPr>
          <w:rFonts w:ascii="Century Gothic" w:hAnsi="Century Gothic"/>
          <w:sz w:val="21"/>
          <w:szCs w:val="21"/>
        </w:rPr>
        <w:t xml:space="preserve"> and doctorate programs.</w:t>
      </w:r>
    </w:p>
    <w:p w14:paraId="025CE7AD" w14:textId="77777777" w:rsidR="00114601" w:rsidRDefault="00C10077" w:rsidP="00114601">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 xml:space="preserve">Assisted with program evaluation to identify areas of growth and changed needed to promote program success. </w:t>
      </w:r>
    </w:p>
    <w:p w14:paraId="38838579" w14:textId="662F2EB6" w:rsidR="00114601" w:rsidRPr="00114601" w:rsidRDefault="00114601" w:rsidP="00114601">
      <w:pPr>
        <w:numPr>
          <w:ilvl w:val="1"/>
          <w:numId w:val="1"/>
        </w:numPr>
        <w:spacing w:after="0" w:line="240" w:lineRule="auto"/>
        <w:contextualSpacing/>
        <w:jc w:val="left"/>
        <w:rPr>
          <w:rFonts w:ascii="Century Gothic" w:hAnsi="Century Gothic"/>
          <w:sz w:val="21"/>
          <w:szCs w:val="21"/>
        </w:rPr>
      </w:pPr>
      <w:r w:rsidRPr="00114601">
        <w:rPr>
          <w:rFonts w:ascii="Century Gothic" w:hAnsi="Century Gothic"/>
          <w:sz w:val="21"/>
          <w:szCs w:val="21"/>
        </w:rPr>
        <w:t>Assisted with discussing program need to administration</w:t>
      </w:r>
      <w:r>
        <w:rPr>
          <w:rFonts w:ascii="Century Gothic" w:hAnsi="Century Gothic"/>
          <w:sz w:val="21"/>
          <w:szCs w:val="21"/>
        </w:rPr>
        <w:t>.</w:t>
      </w:r>
    </w:p>
    <w:p w14:paraId="5762DC3A" w14:textId="697FFE8F" w:rsidR="00C10077" w:rsidRDefault="00C10077" w:rsidP="00C10077">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Assisted with evaluating student life and the needs of the students while transitioning through COIVD.</w:t>
      </w:r>
    </w:p>
    <w:p w14:paraId="3A8CE637" w14:textId="50EFBA42" w:rsidR="00D9248C" w:rsidRPr="00C10077" w:rsidRDefault="00D9248C" w:rsidP="00D9248C">
      <w:pPr>
        <w:numPr>
          <w:ilvl w:val="1"/>
          <w:numId w:val="1"/>
        </w:numPr>
        <w:spacing w:after="0" w:line="240" w:lineRule="auto"/>
        <w:contextualSpacing/>
        <w:jc w:val="left"/>
        <w:rPr>
          <w:rFonts w:ascii="Century Gothic" w:hAnsi="Century Gothic"/>
          <w:sz w:val="21"/>
          <w:szCs w:val="21"/>
        </w:rPr>
      </w:pPr>
      <w:r>
        <w:rPr>
          <w:rFonts w:ascii="Century Gothic" w:hAnsi="Century Gothic"/>
          <w:sz w:val="21"/>
          <w:szCs w:val="21"/>
        </w:rPr>
        <w:t>Needs included but were not limited to, access to electronic books, the consistency of use between courses of CANVAS platform, the use of revised accommodations (i.e., continued use of virtual platforms for some students), increased scheduled breaks, etc.</w:t>
      </w:r>
    </w:p>
    <w:p w14:paraId="1192D551" w14:textId="77777777" w:rsidR="00B40D41" w:rsidRPr="000502A0" w:rsidRDefault="00B40D41" w:rsidP="00D37F30">
      <w:pPr>
        <w:jc w:val="both"/>
        <w:rPr>
          <w:rFonts w:ascii="Century Gothic" w:hAnsi="Century Gothic"/>
        </w:rPr>
      </w:pPr>
    </w:p>
    <w:p w14:paraId="490E3368" w14:textId="77777777" w:rsidR="00745238" w:rsidRPr="000502A0" w:rsidRDefault="00745238" w:rsidP="00B40D41">
      <w:pPr>
        <w:pStyle w:val="Heading3"/>
        <w:rPr>
          <w:rFonts w:ascii="Century Gothic" w:hAnsi="Century Gothic"/>
          <w:b/>
          <w:color w:val="44546A" w:themeColor="text2"/>
          <w:sz w:val="21"/>
          <w:szCs w:val="21"/>
        </w:rPr>
      </w:pPr>
      <w:r w:rsidRPr="000502A0">
        <w:rPr>
          <w:rFonts w:ascii="Century Gothic" w:hAnsi="Century Gothic"/>
          <w:b/>
          <w:color w:val="44546A" w:themeColor="text2"/>
          <w:sz w:val="21"/>
          <w:szCs w:val="21"/>
        </w:rPr>
        <w:t>Therapist &amp; Practice Owner| Elizabeth Fotopoulos LLC | January 2018- Present</w:t>
      </w:r>
    </w:p>
    <w:p w14:paraId="40D6F25A" w14:textId="062CE0D5" w:rsidR="00171F4D" w:rsidRDefault="00171F4D" w:rsidP="00B40D41">
      <w:pPr>
        <w:numPr>
          <w:ilvl w:val="0"/>
          <w:numId w:val="4"/>
        </w:numPr>
        <w:spacing w:after="0" w:line="240" w:lineRule="auto"/>
        <w:contextualSpacing/>
        <w:jc w:val="left"/>
        <w:rPr>
          <w:rFonts w:ascii="Century Gothic" w:hAnsi="Century Gothic"/>
          <w:sz w:val="21"/>
          <w:szCs w:val="21"/>
        </w:rPr>
      </w:pPr>
      <w:r>
        <w:rPr>
          <w:rFonts w:ascii="Century Gothic" w:hAnsi="Century Gothic"/>
          <w:sz w:val="21"/>
          <w:szCs w:val="21"/>
        </w:rPr>
        <w:t>Art therapist</w:t>
      </w:r>
      <w:r w:rsidR="00660413">
        <w:rPr>
          <w:rFonts w:ascii="Century Gothic" w:hAnsi="Century Gothic"/>
          <w:sz w:val="21"/>
          <w:szCs w:val="21"/>
        </w:rPr>
        <w:t>, Clinical C</w:t>
      </w:r>
      <w:r>
        <w:rPr>
          <w:rFonts w:ascii="Century Gothic" w:hAnsi="Century Gothic"/>
          <w:sz w:val="21"/>
          <w:szCs w:val="21"/>
        </w:rPr>
        <w:t>ounselor</w:t>
      </w:r>
      <w:r w:rsidR="00660413">
        <w:rPr>
          <w:rFonts w:ascii="Century Gothic" w:hAnsi="Century Gothic"/>
          <w:sz w:val="21"/>
          <w:szCs w:val="21"/>
        </w:rPr>
        <w:t xml:space="preserve">, and Supervisor. </w:t>
      </w:r>
    </w:p>
    <w:p w14:paraId="2A54B997" w14:textId="2FEF3469" w:rsidR="007B39BF" w:rsidRDefault="007B39BF" w:rsidP="007B39BF">
      <w:pPr>
        <w:numPr>
          <w:ilvl w:val="1"/>
          <w:numId w:val="4"/>
        </w:numPr>
        <w:spacing w:after="0" w:line="240" w:lineRule="auto"/>
        <w:contextualSpacing/>
        <w:jc w:val="left"/>
        <w:rPr>
          <w:rFonts w:ascii="Century Gothic" w:hAnsi="Century Gothic"/>
          <w:sz w:val="21"/>
          <w:szCs w:val="21"/>
        </w:rPr>
      </w:pPr>
      <w:r>
        <w:rPr>
          <w:rFonts w:ascii="Century Gothic" w:hAnsi="Century Gothic"/>
          <w:sz w:val="21"/>
          <w:szCs w:val="21"/>
        </w:rPr>
        <w:t>Current p</w:t>
      </w:r>
      <w:r w:rsidRPr="000502A0">
        <w:rPr>
          <w:rFonts w:ascii="Century Gothic" w:hAnsi="Century Gothic"/>
          <w:sz w:val="21"/>
          <w:szCs w:val="21"/>
        </w:rPr>
        <w:t xml:space="preserve">rovider of independent supervision for </w:t>
      </w:r>
      <w:r>
        <w:rPr>
          <w:rFonts w:ascii="Century Gothic" w:hAnsi="Century Gothic"/>
          <w:sz w:val="21"/>
          <w:szCs w:val="21"/>
        </w:rPr>
        <w:t>1</w:t>
      </w:r>
      <w:r w:rsidR="00C7132A">
        <w:rPr>
          <w:rFonts w:ascii="Century Gothic" w:hAnsi="Century Gothic"/>
          <w:sz w:val="21"/>
          <w:szCs w:val="21"/>
        </w:rPr>
        <w:t>2</w:t>
      </w:r>
      <w:r>
        <w:rPr>
          <w:rFonts w:ascii="Century Gothic" w:hAnsi="Century Gothic"/>
          <w:sz w:val="21"/>
          <w:szCs w:val="21"/>
        </w:rPr>
        <w:t xml:space="preserve"> + </w:t>
      </w:r>
      <w:r w:rsidRPr="000502A0">
        <w:rPr>
          <w:rFonts w:ascii="Century Gothic" w:hAnsi="Century Gothic"/>
          <w:sz w:val="21"/>
          <w:szCs w:val="21"/>
        </w:rPr>
        <w:t xml:space="preserve">art therapists </w:t>
      </w:r>
      <w:r>
        <w:rPr>
          <w:rFonts w:ascii="Century Gothic" w:hAnsi="Century Gothic"/>
          <w:sz w:val="21"/>
          <w:szCs w:val="21"/>
        </w:rPr>
        <w:t>and counselors</w:t>
      </w:r>
      <w:r w:rsidR="005B1F75">
        <w:rPr>
          <w:rFonts w:ascii="Century Gothic" w:hAnsi="Century Gothic"/>
          <w:sz w:val="21"/>
          <w:szCs w:val="21"/>
        </w:rPr>
        <w:t>,</w:t>
      </w:r>
      <w:r>
        <w:rPr>
          <w:rFonts w:ascii="Century Gothic" w:hAnsi="Century Gothic"/>
          <w:sz w:val="21"/>
          <w:szCs w:val="21"/>
        </w:rPr>
        <w:t xml:space="preserve"> </w:t>
      </w:r>
      <w:r w:rsidR="005B1F75">
        <w:rPr>
          <w:rFonts w:ascii="Century Gothic" w:hAnsi="Century Gothic"/>
          <w:sz w:val="21"/>
          <w:szCs w:val="21"/>
        </w:rPr>
        <w:t>nationally</w:t>
      </w:r>
      <w:r>
        <w:rPr>
          <w:rFonts w:ascii="Century Gothic" w:hAnsi="Century Gothic"/>
          <w:sz w:val="21"/>
          <w:szCs w:val="21"/>
        </w:rPr>
        <w:t>.</w:t>
      </w:r>
    </w:p>
    <w:p w14:paraId="3789ABE9" w14:textId="30F6AF36" w:rsidR="007B39BF" w:rsidRPr="000502A0" w:rsidRDefault="007B39BF" w:rsidP="007B39BF">
      <w:pPr>
        <w:numPr>
          <w:ilvl w:val="1"/>
          <w:numId w:val="4"/>
        </w:numPr>
        <w:spacing w:after="0" w:line="240" w:lineRule="auto"/>
        <w:contextualSpacing/>
        <w:jc w:val="left"/>
        <w:rPr>
          <w:rFonts w:ascii="Century Gothic" w:hAnsi="Century Gothic"/>
          <w:sz w:val="21"/>
          <w:szCs w:val="21"/>
        </w:rPr>
      </w:pPr>
      <w:r>
        <w:rPr>
          <w:rFonts w:ascii="Century Gothic" w:hAnsi="Century Gothic"/>
          <w:sz w:val="21"/>
          <w:szCs w:val="21"/>
        </w:rPr>
        <w:t xml:space="preserve">Current clinical </w:t>
      </w:r>
      <w:r w:rsidR="005B1F75">
        <w:rPr>
          <w:rFonts w:ascii="Century Gothic" w:hAnsi="Century Gothic"/>
          <w:sz w:val="21"/>
          <w:szCs w:val="21"/>
        </w:rPr>
        <w:t>supervisor</w:t>
      </w:r>
      <w:r>
        <w:rPr>
          <w:rFonts w:ascii="Century Gothic" w:hAnsi="Century Gothic"/>
          <w:sz w:val="21"/>
          <w:szCs w:val="21"/>
        </w:rPr>
        <w:t xml:space="preserve"> for individuals seeking </w:t>
      </w:r>
      <w:r w:rsidR="005B1F75">
        <w:rPr>
          <w:rFonts w:ascii="Century Gothic" w:hAnsi="Century Gothic"/>
          <w:sz w:val="21"/>
          <w:szCs w:val="21"/>
        </w:rPr>
        <w:t>credentialing</w:t>
      </w:r>
      <w:r>
        <w:rPr>
          <w:rFonts w:ascii="Century Gothic" w:hAnsi="Century Gothic"/>
          <w:sz w:val="21"/>
          <w:szCs w:val="21"/>
        </w:rPr>
        <w:t xml:space="preserve"> and </w:t>
      </w:r>
      <w:r w:rsidR="005B1F75">
        <w:rPr>
          <w:rFonts w:ascii="Century Gothic" w:hAnsi="Century Gothic"/>
          <w:sz w:val="21"/>
          <w:szCs w:val="21"/>
        </w:rPr>
        <w:t>continued supervisory support.</w:t>
      </w:r>
    </w:p>
    <w:p w14:paraId="111C2ACF" w14:textId="7933893C" w:rsidR="00745238" w:rsidRDefault="00745238" w:rsidP="00B40D41">
      <w:pPr>
        <w:numPr>
          <w:ilvl w:val="0"/>
          <w:numId w:val="4"/>
        </w:numPr>
        <w:spacing w:after="0" w:line="240" w:lineRule="auto"/>
        <w:contextualSpacing/>
        <w:jc w:val="left"/>
        <w:rPr>
          <w:rFonts w:ascii="Century Gothic" w:hAnsi="Century Gothic"/>
          <w:sz w:val="21"/>
          <w:szCs w:val="21"/>
        </w:rPr>
      </w:pPr>
      <w:r w:rsidRPr="000502A0">
        <w:rPr>
          <w:rFonts w:ascii="Century Gothic" w:hAnsi="Century Gothic"/>
          <w:sz w:val="21"/>
          <w:szCs w:val="21"/>
        </w:rPr>
        <w:t>Provide</w:t>
      </w:r>
      <w:r w:rsidR="004F26EE">
        <w:rPr>
          <w:rFonts w:ascii="Century Gothic" w:hAnsi="Century Gothic"/>
          <w:sz w:val="21"/>
          <w:szCs w:val="21"/>
        </w:rPr>
        <w:t xml:space="preserve">r of </w:t>
      </w:r>
      <w:r w:rsidR="004F26EE" w:rsidRPr="000502A0">
        <w:rPr>
          <w:rFonts w:ascii="Century Gothic" w:hAnsi="Century Gothic"/>
          <w:sz w:val="21"/>
          <w:szCs w:val="21"/>
        </w:rPr>
        <w:t>individual</w:t>
      </w:r>
      <w:r w:rsidRPr="000502A0">
        <w:rPr>
          <w:rFonts w:ascii="Century Gothic" w:hAnsi="Century Gothic"/>
          <w:sz w:val="21"/>
          <w:szCs w:val="21"/>
        </w:rPr>
        <w:t>, family, and couples counseling in a private practice setting</w:t>
      </w:r>
      <w:r w:rsidR="00585A9C">
        <w:rPr>
          <w:rFonts w:ascii="Century Gothic" w:hAnsi="Century Gothic"/>
          <w:sz w:val="21"/>
          <w:szCs w:val="21"/>
        </w:rPr>
        <w:t>.</w:t>
      </w:r>
      <w:r w:rsidR="00171F4D">
        <w:rPr>
          <w:rFonts w:ascii="Century Gothic" w:hAnsi="Century Gothic"/>
          <w:sz w:val="21"/>
          <w:szCs w:val="21"/>
        </w:rPr>
        <w:t xml:space="preserve"> </w:t>
      </w:r>
    </w:p>
    <w:p w14:paraId="406E3E32" w14:textId="0692963E" w:rsidR="00022B22" w:rsidRPr="000502A0" w:rsidRDefault="00022B22" w:rsidP="00022B22">
      <w:pPr>
        <w:numPr>
          <w:ilvl w:val="1"/>
          <w:numId w:val="4"/>
        </w:numPr>
        <w:spacing w:after="0" w:line="240" w:lineRule="auto"/>
        <w:contextualSpacing/>
        <w:jc w:val="left"/>
        <w:rPr>
          <w:rFonts w:ascii="Century Gothic" w:hAnsi="Century Gothic"/>
          <w:sz w:val="21"/>
          <w:szCs w:val="21"/>
        </w:rPr>
      </w:pPr>
      <w:r>
        <w:rPr>
          <w:rFonts w:ascii="Century Gothic" w:hAnsi="Century Gothic"/>
          <w:sz w:val="21"/>
          <w:szCs w:val="21"/>
        </w:rPr>
        <w:t>Conducted both in person and telehealth.</w:t>
      </w:r>
    </w:p>
    <w:p w14:paraId="00A2FEF3" w14:textId="6C7254FE" w:rsidR="00745238" w:rsidRPr="000502A0" w:rsidRDefault="00745238" w:rsidP="00B40D41">
      <w:pPr>
        <w:numPr>
          <w:ilvl w:val="0"/>
          <w:numId w:val="4"/>
        </w:numPr>
        <w:spacing w:after="0" w:line="240" w:lineRule="auto"/>
        <w:contextualSpacing/>
        <w:jc w:val="left"/>
        <w:rPr>
          <w:rFonts w:ascii="Century Gothic" w:hAnsi="Century Gothic"/>
          <w:sz w:val="21"/>
          <w:szCs w:val="21"/>
        </w:rPr>
      </w:pPr>
      <w:r w:rsidRPr="000502A0">
        <w:rPr>
          <w:rFonts w:ascii="Century Gothic" w:hAnsi="Century Gothic"/>
          <w:sz w:val="21"/>
          <w:szCs w:val="21"/>
        </w:rPr>
        <w:t>Private insurance billing, documentation, and diagnosis</w:t>
      </w:r>
      <w:r w:rsidR="00660413">
        <w:rPr>
          <w:rFonts w:ascii="Century Gothic" w:hAnsi="Century Gothic"/>
          <w:sz w:val="21"/>
          <w:szCs w:val="21"/>
        </w:rPr>
        <w:t xml:space="preserve"> provider</w:t>
      </w:r>
      <w:r w:rsidR="00585A9C">
        <w:rPr>
          <w:rFonts w:ascii="Century Gothic" w:hAnsi="Century Gothic"/>
          <w:sz w:val="21"/>
          <w:szCs w:val="21"/>
        </w:rPr>
        <w:t>.</w:t>
      </w:r>
    </w:p>
    <w:p w14:paraId="1E9DAB7A" w14:textId="77777777" w:rsidR="00745238" w:rsidRPr="000502A0" w:rsidRDefault="00745238" w:rsidP="00745238">
      <w:pPr>
        <w:contextualSpacing/>
        <w:rPr>
          <w:rFonts w:ascii="Century Gothic" w:hAnsi="Century Gothic"/>
          <w:b/>
          <w:sz w:val="21"/>
          <w:szCs w:val="21"/>
        </w:rPr>
      </w:pPr>
    </w:p>
    <w:p w14:paraId="21C8300A" w14:textId="77777777" w:rsidR="00745238" w:rsidRPr="000502A0" w:rsidRDefault="00B40D41" w:rsidP="00B40D41">
      <w:pPr>
        <w:contextualSpacing/>
        <w:rPr>
          <w:rFonts w:ascii="Century Gothic" w:hAnsi="Century Gothic"/>
          <w:b/>
          <w:sz w:val="21"/>
          <w:szCs w:val="21"/>
        </w:rPr>
      </w:pPr>
      <w:r w:rsidRPr="000502A0">
        <w:rPr>
          <w:rFonts w:ascii="Century Gothic" w:hAnsi="Century Gothic"/>
          <w:b/>
          <w:sz w:val="21"/>
          <w:szCs w:val="21"/>
        </w:rPr>
        <w:t>Contract Therapist| New Insights Behavioral Health Services LLC | May 2016-January 2018</w:t>
      </w:r>
    </w:p>
    <w:p w14:paraId="17E7C11F" w14:textId="15E0CF03" w:rsidR="00745238" w:rsidRPr="000502A0" w:rsidRDefault="00745238" w:rsidP="00B40D41">
      <w:pPr>
        <w:numPr>
          <w:ilvl w:val="0"/>
          <w:numId w:val="4"/>
        </w:numPr>
        <w:spacing w:after="0" w:line="240" w:lineRule="auto"/>
        <w:contextualSpacing/>
        <w:jc w:val="left"/>
        <w:rPr>
          <w:rFonts w:ascii="Century Gothic" w:hAnsi="Century Gothic"/>
          <w:sz w:val="21"/>
          <w:szCs w:val="21"/>
        </w:rPr>
      </w:pPr>
      <w:r w:rsidRPr="000502A0">
        <w:rPr>
          <w:rFonts w:ascii="Century Gothic" w:hAnsi="Century Gothic"/>
          <w:sz w:val="21"/>
          <w:szCs w:val="21"/>
        </w:rPr>
        <w:t>Provided individual, family, and couples counseling in a private practice setting</w:t>
      </w:r>
      <w:r w:rsidR="00585A9C">
        <w:rPr>
          <w:rFonts w:ascii="Century Gothic" w:hAnsi="Century Gothic"/>
          <w:sz w:val="21"/>
          <w:szCs w:val="21"/>
        </w:rPr>
        <w:t>.</w:t>
      </w:r>
    </w:p>
    <w:p w14:paraId="30E8770D" w14:textId="0B27EDF7" w:rsidR="00745238" w:rsidRPr="000502A0" w:rsidRDefault="00745238" w:rsidP="00B40D41">
      <w:pPr>
        <w:numPr>
          <w:ilvl w:val="0"/>
          <w:numId w:val="4"/>
        </w:numPr>
        <w:spacing w:after="0" w:line="240" w:lineRule="auto"/>
        <w:contextualSpacing/>
        <w:jc w:val="left"/>
        <w:rPr>
          <w:rFonts w:ascii="Century Gothic" w:hAnsi="Century Gothic"/>
          <w:sz w:val="21"/>
          <w:szCs w:val="21"/>
        </w:rPr>
      </w:pPr>
      <w:r w:rsidRPr="000502A0">
        <w:rPr>
          <w:rFonts w:ascii="Century Gothic" w:hAnsi="Century Gothic"/>
          <w:sz w:val="21"/>
          <w:szCs w:val="21"/>
        </w:rPr>
        <w:t>Private insurance billing, documentation, and diagnosis</w:t>
      </w:r>
      <w:r w:rsidR="00660413">
        <w:rPr>
          <w:rFonts w:ascii="Century Gothic" w:hAnsi="Century Gothic"/>
          <w:sz w:val="21"/>
          <w:szCs w:val="21"/>
        </w:rPr>
        <w:t xml:space="preserve"> all performed</w:t>
      </w:r>
      <w:r w:rsidR="00585A9C">
        <w:rPr>
          <w:rFonts w:ascii="Century Gothic" w:hAnsi="Century Gothic"/>
          <w:sz w:val="21"/>
          <w:szCs w:val="21"/>
        </w:rPr>
        <w:t>.</w:t>
      </w:r>
    </w:p>
    <w:p w14:paraId="612BF311" w14:textId="77777777" w:rsidR="00745238" w:rsidRPr="000502A0" w:rsidRDefault="00745238" w:rsidP="00745238">
      <w:pPr>
        <w:contextualSpacing/>
        <w:rPr>
          <w:rFonts w:ascii="Century Gothic" w:hAnsi="Century Gothic"/>
          <w:b/>
          <w:sz w:val="21"/>
          <w:szCs w:val="21"/>
        </w:rPr>
      </w:pPr>
    </w:p>
    <w:p w14:paraId="6E18C45A" w14:textId="40119521" w:rsidR="00745238" w:rsidRPr="000502A0" w:rsidRDefault="00B40D41" w:rsidP="00B40D41">
      <w:pPr>
        <w:contextualSpacing/>
        <w:rPr>
          <w:rFonts w:ascii="Century Gothic" w:hAnsi="Century Gothic"/>
          <w:b/>
          <w:sz w:val="21"/>
          <w:szCs w:val="21"/>
        </w:rPr>
      </w:pPr>
      <w:r w:rsidRPr="000502A0">
        <w:rPr>
          <w:rFonts w:ascii="Century Gothic" w:hAnsi="Century Gothic"/>
          <w:b/>
          <w:sz w:val="21"/>
          <w:szCs w:val="21"/>
        </w:rPr>
        <w:t>Adjunct Instructor| Adler University</w:t>
      </w:r>
      <w:r w:rsidR="00022B22">
        <w:rPr>
          <w:rFonts w:ascii="Century Gothic" w:hAnsi="Century Gothic"/>
          <w:b/>
          <w:sz w:val="21"/>
          <w:szCs w:val="21"/>
        </w:rPr>
        <w:t>, Chicago</w:t>
      </w:r>
      <w:r w:rsidRPr="000502A0">
        <w:rPr>
          <w:rFonts w:ascii="Century Gothic" w:hAnsi="Century Gothic"/>
          <w:b/>
          <w:sz w:val="21"/>
          <w:szCs w:val="21"/>
        </w:rPr>
        <w:t xml:space="preserve"> | January 2016-July 2017</w:t>
      </w:r>
    </w:p>
    <w:p w14:paraId="4731ABE1" w14:textId="238A8D8E" w:rsidR="00745238" w:rsidRPr="000502A0" w:rsidRDefault="00745238" w:rsidP="00745238">
      <w:pPr>
        <w:contextualSpacing/>
        <w:rPr>
          <w:rFonts w:ascii="Century Gothic" w:hAnsi="Century Gothic"/>
          <w:sz w:val="21"/>
          <w:szCs w:val="21"/>
        </w:rPr>
      </w:pPr>
      <w:r w:rsidRPr="000502A0">
        <w:rPr>
          <w:rFonts w:ascii="Century Gothic" w:hAnsi="Century Gothic"/>
          <w:sz w:val="21"/>
          <w:szCs w:val="21"/>
        </w:rPr>
        <w:t>Adjunct Instructor, Master of Counseling</w:t>
      </w:r>
      <w:r w:rsidR="008D2BB5">
        <w:rPr>
          <w:rFonts w:ascii="Century Gothic" w:hAnsi="Century Gothic"/>
          <w:sz w:val="21"/>
          <w:szCs w:val="21"/>
        </w:rPr>
        <w:t xml:space="preserve">: </w:t>
      </w:r>
      <w:r w:rsidRPr="000502A0">
        <w:rPr>
          <w:rFonts w:ascii="Century Gothic" w:hAnsi="Century Gothic"/>
          <w:sz w:val="21"/>
          <w:szCs w:val="21"/>
        </w:rPr>
        <w:t>Art Therapy program</w:t>
      </w:r>
    </w:p>
    <w:p w14:paraId="68D574C7" w14:textId="58AB0815" w:rsidR="00745238" w:rsidRPr="000502A0" w:rsidRDefault="00745238" w:rsidP="00B40D41">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lastRenderedPageBreak/>
        <w:t xml:space="preserve">Responsibilities </w:t>
      </w:r>
      <w:r w:rsidR="00545907" w:rsidRPr="000502A0">
        <w:rPr>
          <w:rFonts w:ascii="Century Gothic" w:hAnsi="Century Gothic"/>
          <w:sz w:val="21"/>
          <w:szCs w:val="21"/>
        </w:rPr>
        <w:t>includ</w:t>
      </w:r>
      <w:r w:rsidR="00545907">
        <w:rPr>
          <w:rFonts w:ascii="Century Gothic" w:hAnsi="Century Gothic"/>
          <w:sz w:val="21"/>
          <w:szCs w:val="21"/>
        </w:rPr>
        <w:t>ed</w:t>
      </w:r>
      <w:r w:rsidRPr="000502A0">
        <w:rPr>
          <w:rFonts w:ascii="Century Gothic" w:hAnsi="Century Gothic"/>
          <w:sz w:val="21"/>
          <w:szCs w:val="21"/>
        </w:rPr>
        <w:t xml:space="preserve"> instructing and facilitating class activities, </w:t>
      </w:r>
      <w:r w:rsidR="00545907">
        <w:rPr>
          <w:rFonts w:ascii="Century Gothic" w:hAnsi="Century Gothic"/>
          <w:sz w:val="21"/>
          <w:szCs w:val="21"/>
        </w:rPr>
        <w:t>implementing</w:t>
      </w:r>
      <w:r w:rsidR="00585A9C">
        <w:rPr>
          <w:rFonts w:ascii="Century Gothic" w:hAnsi="Century Gothic"/>
          <w:sz w:val="21"/>
          <w:szCs w:val="21"/>
        </w:rPr>
        <w:t>.</w:t>
      </w:r>
      <w:r w:rsidR="00545907">
        <w:rPr>
          <w:rFonts w:ascii="Century Gothic" w:hAnsi="Century Gothic"/>
          <w:sz w:val="21"/>
          <w:szCs w:val="21"/>
        </w:rPr>
        <w:t xml:space="preserve"> </w:t>
      </w:r>
      <w:r w:rsidRPr="000502A0">
        <w:rPr>
          <w:rFonts w:ascii="Century Gothic" w:hAnsi="Century Gothic"/>
          <w:sz w:val="21"/>
          <w:szCs w:val="21"/>
        </w:rPr>
        <w:t>assignments and discussion, grading papers and projects, and implementing hands on directives and role-plays.</w:t>
      </w:r>
    </w:p>
    <w:p w14:paraId="2BBA66B3" w14:textId="57A99EF4" w:rsidR="00022B22" w:rsidRPr="000502A0" w:rsidRDefault="00022B22" w:rsidP="00022B22">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cs="Arial"/>
          <w:sz w:val="21"/>
          <w:szCs w:val="21"/>
        </w:rPr>
        <w:t>Interview</w:t>
      </w:r>
      <w:r>
        <w:rPr>
          <w:rFonts w:ascii="Century Gothic" w:hAnsi="Century Gothic" w:cs="Arial"/>
          <w:sz w:val="21"/>
          <w:szCs w:val="21"/>
        </w:rPr>
        <w:t>ed</w:t>
      </w:r>
      <w:r w:rsidRPr="000502A0">
        <w:rPr>
          <w:rFonts w:ascii="Century Gothic" w:hAnsi="Century Gothic" w:cs="Arial"/>
          <w:sz w:val="21"/>
          <w:szCs w:val="21"/>
        </w:rPr>
        <w:t xml:space="preserve"> </w:t>
      </w:r>
      <w:r>
        <w:rPr>
          <w:rFonts w:ascii="Century Gothic" w:hAnsi="Century Gothic" w:cs="Arial"/>
          <w:sz w:val="21"/>
          <w:szCs w:val="21"/>
        </w:rPr>
        <w:t xml:space="preserve">master’s candidates. </w:t>
      </w:r>
    </w:p>
    <w:p w14:paraId="5FEDEA0E" w14:textId="77777777" w:rsidR="00B40D41" w:rsidRPr="000502A0" w:rsidRDefault="00B40D41" w:rsidP="00B40D41">
      <w:pPr>
        <w:contextualSpacing/>
        <w:jc w:val="both"/>
        <w:rPr>
          <w:rFonts w:ascii="Century Gothic" w:hAnsi="Century Gothic"/>
          <w:b/>
        </w:rPr>
      </w:pPr>
    </w:p>
    <w:p w14:paraId="45390D47" w14:textId="77777777" w:rsidR="00B40D41" w:rsidRPr="000502A0" w:rsidRDefault="00B40D41" w:rsidP="00B40D41">
      <w:pPr>
        <w:contextualSpacing/>
        <w:rPr>
          <w:rFonts w:ascii="Century Gothic" w:hAnsi="Century Gothic"/>
          <w:b/>
          <w:sz w:val="21"/>
          <w:szCs w:val="21"/>
        </w:rPr>
      </w:pPr>
      <w:r w:rsidRPr="000502A0">
        <w:rPr>
          <w:rFonts w:ascii="Century Gothic" w:hAnsi="Century Gothic"/>
          <w:b/>
          <w:sz w:val="21"/>
          <w:szCs w:val="21"/>
        </w:rPr>
        <w:t>Adult Therapist| Metropolitan Family Services| April 2015-May 2016</w:t>
      </w:r>
    </w:p>
    <w:p w14:paraId="38BF2FBD" w14:textId="59E15DE7" w:rsidR="00745238" w:rsidRPr="000502A0" w:rsidRDefault="00745238" w:rsidP="00B40D41">
      <w:pPr>
        <w:contextualSpacing/>
        <w:jc w:val="both"/>
        <w:rPr>
          <w:rFonts w:ascii="Century Gothic" w:hAnsi="Century Gothic"/>
          <w:b/>
          <w:sz w:val="21"/>
          <w:szCs w:val="21"/>
        </w:rPr>
      </w:pPr>
      <w:r w:rsidRPr="000502A0">
        <w:rPr>
          <w:rFonts w:ascii="Century Gothic" w:hAnsi="Century Gothic"/>
          <w:b/>
          <w:sz w:val="21"/>
          <w:szCs w:val="21"/>
        </w:rPr>
        <w:tab/>
      </w:r>
      <w:r w:rsidRPr="000502A0">
        <w:rPr>
          <w:rFonts w:ascii="Century Gothic" w:hAnsi="Century Gothic"/>
          <w:b/>
          <w:sz w:val="21"/>
          <w:szCs w:val="21"/>
        </w:rPr>
        <w:tab/>
      </w:r>
      <w:r w:rsidRPr="000502A0">
        <w:rPr>
          <w:rFonts w:ascii="Century Gothic" w:hAnsi="Century Gothic"/>
          <w:b/>
          <w:sz w:val="21"/>
          <w:szCs w:val="21"/>
        </w:rPr>
        <w:tab/>
      </w:r>
      <w:r w:rsidRPr="000502A0">
        <w:rPr>
          <w:rFonts w:ascii="Century Gothic" w:hAnsi="Century Gothic"/>
          <w:sz w:val="21"/>
          <w:szCs w:val="21"/>
        </w:rPr>
        <w:t xml:space="preserve">Adult Mental Health </w:t>
      </w:r>
      <w:r w:rsidR="00545907">
        <w:rPr>
          <w:rFonts w:ascii="Century Gothic" w:hAnsi="Century Gothic"/>
          <w:sz w:val="21"/>
          <w:szCs w:val="21"/>
        </w:rPr>
        <w:t>&amp;</w:t>
      </w:r>
      <w:r w:rsidRPr="000502A0">
        <w:rPr>
          <w:rFonts w:ascii="Century Gothic" w:hAnsi="Century Gothic"/>
          <w:sz w:val="21"/>
          <w:szCs w:val="21"/>
        </w:rPr>
        <w:t xml:space="preserve"> Acute Community Services</w:t>
      </w:r>
    </w:p>
    <w:p w14:paraId="1997426D" w14:textId="06BE588E" w:rsidR="00745238" w:rsidRPr="000502A0" w:rsidRDefault="00745238" w:rsidP="00B40D41">
      <w:pPr>
        <w:numPr>
          <w:ilvl w:val="0"/>
          <w:numId w:val="2"/>
        </w:numPr>
        <w:spacing w:after="0" w:line="240" w:lineRule="auto"/>
        <w:contextualSpacing/>
        <w:jc w:val="left"/>
        <w:rPr>
          <w:rFonts w:ascii="Century Gothic" w:hAnsi="Century Gothic"/>
          <w:sz w:val="21"/>
          <w:szCs w:val="21"/>
        </w:rPr>
      </w:pPr>
      <w:r w:rsidRPr="000502A0">
        <w:rPr>
          <w:rFonts w:ascii="Century Gothic" w:hAnsi="Century Gothic"/>
          <w:sz w:val="21"/>
          <w:szCs w:val="21"/>
        </w:rPr>
        <w:t>Provided individual and family therapy</w:t>
      </w:r>
      <w:r w:rsidR="00585A9C">
        <w:rPr>
          <w:rFonts w:ascii="Century Gothic" w:hAnsi="Century Gothic"/>
          <w:sz w:val="21"/>
          <w:szCs w:val="21"/>
        </w:rPr>
        <w:t xml:space="preserve"> to acute populations of uninsured individuals, post hospitalization.</w:t>
      </w:r>
    </w:p>
    <w:p w14:paraId="5ADBFE20" w14:textId="3EADD99E" w:rsidR="00745238" w:rsidRPr="000502A0" w:rsidRDefault="00545907" w:rsidP="00B40D41">
      <w:pPr>
        <w:numPr>
          <w:ilvl w:val="0"/>
          <w:numId w:val="2"/>
        </w:numPr>
        <w:spacing w:after="0" w:line="240" w:lineRule="auto"/>
        <w:contextualSpacing/>
        <w:jc w:val="left"/>
        <w:rPr>
          <w:rFonts w:ascii="Century Gothic" w:hAnsi="Century Gothic"/>
          <w:sz w:val="21"/>
          <w:szCs w:val="21"/>
        </w:rPr>
      </w:pPr>
      <w:r>
        <w:rPr>
          <w:rFonts w:ascii="Century Gothic" w:hAnsi="Century Gothic"/>
          <w:sz w:val="21"/>
          <w:szCs w:val="21"/>
        </w:rPr>
        <w:t xml:space="preserve">Followed </w:t>
      </w:r>
      <w:r w:rsidR="00745238" w:rsidRPr="000502A0">
        <w:rPr>
          <w:rFonts w:ascii="Century Gothic" w:hAnsi="Century Gothic"/>
          <w:sz w:val="21"/>
          <w:szCs w:val="21"/>
        </w:rPr>
        <w:t>Medicaid Rule 132 compliant documentation and diagnosis</w:t>
      </w:r>
      <w:r w:rsidR="00585A9C">
        <w:rPr>
          <w:rFonts w:ascii="Century Gothic" w:hAnsi="Century Gothic"/>
          <w:sz w:val="21"/>
          <w:szCs w:val="21"/>
        </w:rPr>
        <w:t>.</w:t>
      </w:r>
      <w:r w:rsidR="00660413">
        <w:rPr>
          <w:rFonts w:ascii="Century Gothic" w:hAnsi="Century Gothic"/>
          <w:sz w:val="21"/>
          <w:szCs w:val="21"/>
        </w:rPr>
        <w:t xml:space="preserve"> </w:t>
      </w:r>
    </w:p>
    <w:p w14:paraId="44B10A1C" w14:textId="592385BD" w:rsidR="00745238" w:rsidRDefault="00745238" w:rsidP="00B40D41">
      <w:pPr>
        <w:numPr>
          <w:ilvl w:val="0"/>
          <w:numId w:val="2"/>
        </w:numPr>
        <w:spacing w:after="0" w:line="240" w:lineRule="auto"/>
        <w:contextualSpacing/>
        <w:jc w:val="left"/>
        <w:rPr>
          <w:rFonts w:ascii="Century Gothic" w:hAnsi="Century Gothic"/>
          <w:sz w:val="21"/>
          <w:szCs w:val="21"/>
        </w:rPr>
      </w:pPr>
      <w:r w:rsidRPr="000502A0">
        <w:rPr>
          <w:rFonts w:ascii="Century Gothic" w:hAnsi="Century Gothic"/>
          <w:sz w:val="21"/>
          <w:szCs w:val="21"/>
        </w:rPr>
        <w:t>Assisted clients with linkage to outside referrals</w:t>
      </w:r>
      <w:r w:rsidR="00585A9C">
        <w:rPr>
          <w:rFonts w:ascii="Century Gothic" w:hAnsi="Century Gothic"/>
          <w:sz w:val="21"/>
          <w:szCs w:val="21"/>
        </w:rPr>
        <w:t xml:space="preserve"> and resources.</w:t>
      </w:r>
    </w:p>
    <w:p w14:paraId="7E75E310" w14:textId="0AB77202" w:rsidR="00585A9C" w:rsidRPr="000502A0" w:rsidRDefault="00585A9C" w:rsidP="00585A9C">
      <w:pPr>
        <w:numPr>
          <w:ilvl w:val="1"/>
          <w:numId w:val="2"/>
        </w:numPr>
        <w:spacing w:after="0" w:line="240" w:lineRule="auto"/>
        <w:contextualSpacing/>
        <w:jc w:val="left"/>
        <w:rPr>
          <w:rFonts w:ascii="Century Gothic" w:hAnsi="Century Gothic"/>
          <w:sz w:val="21"/>
          <w:szCs w:val="21"/>
        </w:rPr>
      </w:pPr>
      <w:r>
        <w:rPr>
          <w:rFonts w:ascii="Century Gothic" w:hAnsi="Century Gothic"/>
          <w:sz w:val="21"/>
          <w:szCs w:val="21"/>
        </w:rPr>
        <w:t xml:space="preserve">This consisted of resources related to support with paying utilities/bills, application for state insurance, transportation service support, applications for reduced medication costs, etc. </w:t>
      </w:r>
    </w:p>
    <w:p w14:paraId="56DDB102" w14:textId="1B243204" w:rsidR="00745238" w:rsidRPr="000502A0" w:rsidRDefault="00745238" w:rsidP="00B40D41">
      <w:pPr>
        <w:numPr>
          <w:ilvl w:val="0"/>
          <w:numId w:val="2"/>
        </w:numPr>
        <w:spacing w:after="0" w:line="240" w:lineRule="auto"/>
        <w:contextualSpacing/>
        <w:jc w:val="left"/>
        <w:rPr>
          <w:rFonts w:ascii="Century Gothic" w:hAnsi="Century Gothic"/>
          <w:sz w:val="21"/>
          <w:szCs w:val="21"/>
        </w:rPr>
      </w:pPr>
      <w:r w:rsidRPr="000502A0">
        <w:rPr>
          <w:rFonts w:ascii="Century Gothic" w:hAnsi="Century Gothic"/>
          <w:sz w:val="21"/>
          <w:szCs w:val="21"/>
        </w:rPr>
        <w:t>Facilitated weekly and biweekly groups in Relaxation</w:t>
      </w:r>
      <w:r w:rsidR="00545907">
        <w:rPr>
          <w:rFonts w:ascii="Century Gothic" w:hAnsi="Century Gothic"/>
          <w:sz w:val="21"/>
          <w:szCs w:val="21"/>
        </w:rPr>
        <w:t xml:space="preserve">, </w:t>
      </w:r>
      <w:r w:rsidRPr="000502A0">
        <w:rPr>
          <w:rFonts w:ascii="Century Gothic" w:hAnsi="Century Gothic"/>
          <w:sz w:val="21"/>
          <w:szCs w:val="21"/>
        </w:rPr>
        <w:t>Hearing Voices Support group, and monthly social groups.</w:t>
      </w:r>
    </w:p>
    <w:p w14:paraId="11DC7597" w14:textId="05A4B79A" w:rsidR="00745238" w:rsidRPr="000502A0" w:rsidRDefault="00745238" w:rsidP="00B40D41">
      <w:pPr>
        <w:numPr>
          <w:ilvl w:val="0"/>
          <w:numId w:val="2"/>
        </w:numPr>
        <w:spacing w:after="0" w:line="240" w:lineRule="auto"/>
        <w:contextualSpacing/>
        <w:jc w:val="left"/>
        <w:rPr>
          <w:rFonts w:ascii="Century Gothic" w:hAnsi="Century Gothic"/>
          <w:sz w:val="21"/>
          <w:szCs w:val="21"/>
        </w:rPr>
      </w:pPr>
      <w:r w:rsidRPr="000502A0">
        <w:rPr>
          <w:rFonts w:ascii="Century Gothic" w:hAnsi="Century Gothic"/>
          <w:sz w:val="21"/>
          <w:szCs w:val="21"/>
        </w:rPr>
        <w:t xml:space="preserve">Spearheaded the art therapy group </w:t>
      </w:r>
      <w:r w:rsidR="008D2BB5" w:rsidRPr="000502A0">
        <w:rPr>
          <w:rFonts w:ascii="Century Gothic" w:hAnsi="Century Gothic"/>
          <w:sz w:val="21"/>
          <w:szCs w:val="21"/>
        </w:rPr>
        <w:t>and</w:t>
      </w:r>
      <w:r w:rsidRPr="000502A0">
        <w:rPr>
          <w:rFonts w:ascii="Century Gothic" w:hAnsi="Century Gothic"/>
          <w:sz w:val="21"/>
          <w:szCs w:val="21"/>
        </w:rPr>
        <w:t xml:space="preserve"> developed an </w:t>
      </w:r>
      <w:r w:rsidR="00545907">
        <w:rPr>
          <w:rFonts w:ascii="Century Gothic" w:hAnsi="Century Gothic"/>
          <w:sz w:val="21"/>
          <w:szCs w:val="21"/>
        </w:rPr>
        <w:t xml:space="preserve">expressive </w:t>
      </w:r>
      <w:r w:rsidR="00803FD8">
        <w:rPr>
          <w:rFonts w:ascii="Century Gothic" w:hAnsi="Century Gothic"/>
          <w:sz w:val="21"/>
          <w:szCs w:val="21"/>
        </w:rPr>
        <w:t>arts-based</w:t>
      </w:r>
      <w:r w:rsidRPr="000502A0">
        <w:rPr>
          <w:rFonts w:ascii="Century Gothic" w:hAnsi="Century Gothic"/>
          <w:sz w:val="21"/>
          <w:szCs w:val="21"/>
        </w:rPr>
        <w:t xml:space="preserve"> workshop to encourage healthy coping.</w:t>
      </w:r>
    </w:p>
    <w:p w14:paraId="5197EFDB" w14:textId="77777777" w:rsidR="00B40D41" w:rsidRPr="000502A0" w:rsidRDefault="00B40D41" w:rsidP="00B40D41">
      <w:pPr>
        <w:pStyle w:val="ListParagraph"/>
        <w:jc w:val="both"/>
        <w:rPr>
          <w:rFonts w:ascii="Century Gothic" w:hAnsi="Century Gothic"/>
          <w:b/>
          <w:sz w:val="21"/>
          <w:szCs w:val="21"/>
        </w:rPr>
      </w:pPr>
    </w:p>
    <w:p w14:paraId="4CD981C5" w14:textId="77777777" w:rsidR="00745238" w:rsidRPr="000502A0" w:rsidRDefault="00B40D41" w:rsidP="00B40D41">
      <w:pPr>
        <w:pStyle w:val="ListParagraph"/>
        <w:rPr>
          <w:rFonts w:ascii="Century Gothic" w:hAnsi="Century Gothic"/>
          <w:b/>
          <w:sz w:val="21"/>
          <w:szCs w:val="21"/>
        </w:rPr>
      </w:pPr>
      <w:r w:rsidRPr="000502A0">
        <w:rPr>
          <w:rFonts w:ascii="Century Gothic" w:hAnsi="Century Gothic"/>
          <w:b/>
          <w:sz w:val="21"/>
          <w:szCs w:val="21"/>
        </w:rPr>
        <w:t>Child Therapist| Metropolitan Family Services| August 2012-April 2015</w:t>
      </w:r>
    </w:p>
    <w:p w14:paraId="4F543AE8" w14:textId="18B71045" w:rsidR="00745238" w:rsidRPr="000502A0" w:rsidRDefault="00B40D41" w:rsidP="00B40D41">
      <w:pPr>
        <w:pStyle w:val="Heading2"/>
        <w:tabs>
          <w:tab w:val="left" w:pos="6560"/>
        </w:tabs>
        <w:spacing w:before="0"/>
        <w:rPr>
          <w:rFonts w:ascii="Century Gothic" w:hAnsi="Century Gothic"/>
          <w:color w:val="44546A" w:themeColor="text2"/>
          <w:sz w:val="21"/>
          <w:szCs w:val="21"/>
        </w:rPr>
      </w:pPr>
      <w:r w:rsidRPr="000502A0">
        <w:rPr>
          <w:rFonts w:ascii="Century Gothic" w:hAnsi="Century Gothic"/>
          <w:color w:val="44546A" w:themeColor="text2"/>
          <w:sz w:val="21"/>
          <w:szCs w:val="21"/>
        </w:rPr>
        <w:t xml:space="preserve">           </w:t>
      </w:r>
      <w:r w:rsidR="00745238" w:rsidRPr="000502A0">
        <w:rPr>
          <w:rFonts w:ascii="Century Gothic" w:hAnsi="Century Gothic"/>
          <w:color w:val="44546A" w:themeColor="text2"/>
          <w:sz w:val="21"/>
          <w:szCs w:val="21"/>
        </w:rPr>
        <w:t xml:space="preserve">Therapist, </w:t>
      </w:r>
      <w:r w:rsidR="0033099D" w:rsidRPr="000502A0">
        <w:rPr>
          <w:rFonts w:ascii="Century Gothic" w:hAnsi="Century Gothic"/>
          <w:color w:val="44546A" w:themeColor="text2"/>
          <w:sz w:val="21"/>
          <w:szCs w:val="21"/>
        </w:rPr>
        <w:t>Child</w:t>
      </w:r>
      <w:r w:rsidR="0033099D">
        <w:rPr>
          <w:rFonts w:ascii="Century Gothic" w:hAnsi="Century Gothic"/>
          <w:color w:val="44546A" w:themeColor="text2"/>
          <w:sz w:val="21"/>
          <w:szCs w:val="21"/>
        </w:rPr>
        <w:t xml:space="preserve"> </w:t>
      </w:r>
      <w:r w:rsidR="00745238" w:rsidRPr="000502A0">
        <w:rPr>
          <w:rFonts w:ascii="Century Gothic" w:hAnsi="Century Gothic"/>
          <w:color w:val="44546A" w:themeColor="text2"/>
          <w:sz w:val="21"/>
          <w:szCs w:val="21"/>
        </w:rPr>
        <w:t xml:space="preserve">and Adolescent </w:t>
      </w:r>
      <w:r w:rsidRPr="000502A0">
        <w:rPr>
          <w:rFonts w:ascii="Century Gothic" w:hAnsi="Century Gothic"/>
          <w:color w:val="44546A" w:themeColor="text2"/>
          <w:sz w:val="21"/>
          <w:szCs w:val="21"/>
        </w:rPr>
        <w:t>P</w:t>
      </w:r>
      <w:r w:rsidR="00745238" w:rsidRPr="000502A0">
        <w:rPr>
          <w:rFonts w:ascii="Century Gothic" w:hAnsi="Century Gothic"/>
          <w:color w:val="44546A" w:themeColor="text2"/>
          <w:sz w:val="21"/>
          <w:szCs w:val="21"/>
        </w:rPr>
        <w:t xml:space="preserve">rogram </w:t>
      </w:r>
      <w:r w:rsidR="00803FD8">
        <w:rPr>
          <w:rFonts w:ascii="Century Gothic" w:hAnsi="Century Gothic"/>
          <w:color w:val="44546A" w:themeColor="text2"/>
          <w:sz w:val="21"/>
          <w:szCs w:val="21"/>
        </w:rPr>
        <w:t>&amp;</w:t>
      </w:r>
      <w:r w:rsidR="00745238" w:rsidRPr="000502A0">
        <w:rPr>
          <w:rFonts w:ascii="Century Gothic" w:hAnsi="Century Gothic"/>
          <w:color w:val="44546A" w:themeColor="text2"/>
          <w:sz w:val="21"/>
          <w:szCs w:val="21"/>
        </w:rPr>
        <w:t xml:space="preserve"> SASS </w:t>
      </w:r>
      <w:r w:rsidRPr="000502A0">
        <w:rPr>
          <w:rFonts w:ascii="Century Gothic" w:hAnsi="Century Gothic"/>
          <w:color w:val="44546A" w:themeColor="text2"/>
          <w:sz w:val="21"/>
          <w:szCs w:val="21"/>
        </w:rPr>
        <w:t>O</w:t>
      </w:r>
      <w:r w:rsidR="00745238" w:rsidRPr="000502A0">
        <w:rPr>
          <w:rFonts w:ascii="Century Gothic" w:hAnsi="Century Gothic"/>
          <w:color w:val="44546A" w:themeColor="text2"/>
          <w:sz w:val="21"/>
          <w:szCs w:val="21"/>
        </w:rPr>
        <w:t>n-</w:t>
      </w:r>
      <w:r w:rsidRPr="000502A0">
        <w:rPr>
          <w:rFonts w:ascii="Century Gothic" w:hAnsi="Century Gothic"/>
          <w:color w:val="44546A" w:themeColor="text2"/>
          <w:sz w:val="21"/>
          <w:szCs w:val="21"/>
        </w:rPr>
        <w:t>C</w:t>
      </w:r>
      <w:r w:rsidR="00745238" w:rsidRPr="000502A0">
        <w:rPr>
          <w:rFonts w:ascii="Century Gothic" w:hAnsi="Century Gothic"/>
          <w:color w:val="44546A" w:themeColor="text2"/>
          <w:sz w:val="21"/>
          <w:szCs w:val="21"/>
        </w:rPr>
        <w:t xml:space="preserve">all </w:t>
      </w:r>
      <w:r w:rsidRPr="000502A0">
        <w:rPr>
          <w:rFonts w:ascii="Century Gothic" w:hAnsi="Century Gothic"/>
          <w:color w:val="44546A" w:themeColor="text2"/>
          <w:sz w:val="21"/>
          <w:szCs w:val="21"/>
        </w:rPr>
        <w:t>T</w:t>
      </w:r>
      <w:r w:rsidR="00745238" w:rsidRPr="000502A0">
        <w:rPr>
          <w:rFonts w:ascii="Century Gothic" w:hAnsi="Century Gothic"/>
          <w:color w:val="44546A" w:themeColor="text2"/>
          <w:sz w:val="21"/>
          <w:szCs w:val="21"/>
        </w:rPr>
        <w:t>herapist</w:t>
      </w:r>
    </w:p>
    <w:p w14:paraId="6D64B60A" w14:textId="4924B177" w:rsidR="00745238" w:rsidRPr="000502A0" w:rsidRDefault="00745238" w:rsidP="00B40D41">
      <w:pPr>
        <w:pStyle w:val="BodyText"/>
        <w:numPr>
          <w:ilvl w:val="0"/>
          <w:numId w:val="3"/>
        </w:numPr>
        <w:spacing w:after="0" w:line="240" w:lineRule="auto"/>
        <w:jc w:val="left"/>
        <w:rPr>
          <w:rFonts w:ascii="Century Gothic" w:hAnsi="Century Gothic"/>
          <w:sz w:val="21"/>
          <w:szCs w:val="21"/>
        </w:rPr>
      </w:pPr>
      <w:r w:rsidRPr="000502A0">
        <w:rPr>
          <w:rFonts w:ascii="Century Gothic" w:hAnsi="Century Gothic"/>
          <w:sz w:val="21"/>
          <w:szCs w:val="21"/>
        </w:rPr>
        <w:t>Provided individual and family services working with ages 5 to 17 years of age</w:t>
      </w:r>
      <w:r w:rsidR="00585A9C">
        <w:rPr>
          <w:rFonts w:ascii="Century Gothic" w:hAnsi="Century Gothic"/>
          <w:sz w:val="21"/>
          <w:szCs w:val="21"/>
        </w:rPr>
        <w:t>.</w:t>
      </w:r>
    </w:p>
    <w:p w14:paraId="4BA87CB7" w14:textId="1FB90703" w:rsidR="00745238" w:rsidRPr="000502A0" w:rsidRDefault="00803FD8" w:rsidP="00B40D41">
      <w:pPr>
        <w:pStyle w:val="BodyText"/>
        <w:numPr>
          <w:ilvl w:val="0"/>
          <w:numId w:val="3"/>
        </w:numPr>
        <w:spacing w:after="0" w:line="240" w:lineRule="auto"/>
        <w:jc w:val="left"/>
        <w:rPr>
          <w:rFonts w:ascii="Century Gothic" w:hAnsi="Century Gothic"/>
          <w:sz w:val="21"/>
          <w:szCs w:val="21"/>
        </w:rPr>
      </w:pPr>
      <w:r>
        <w:rPr>
          <w:rFonts w:ascii="Century Gothic" w:hAnsi="Century Gothic"/>
          <w:sz w:val="21"/>
          <w:szCs w:val="21"/>
        </w:rPr>
        <w:t xml:space="preserve">Followed </w:t>
      </w:r>
      <w:r w:rsidR="00745238" w:rsidRPr="000502A0">
        <w:rPr>
          <w:rFonts w:ascii="Century Gothic" w:hAnsi="Century Gothic"/>
          <w:sz w:val="21"/>
          <w:szCs w:val="21"/>
        </w:rPr>
        <w:t>Medicaid Rule 132 compliant documentation and diagnosis</w:t>
      </w:r>
      <w:r w:rsidR="00585A9C">
        <w:rPr>
          <w:rFonts w:ascii="Century Gothic" w:hAnsi="Century Gothic"/>
          <w:sz w:val="21"/>
          <w:szCs w:val="21"/>
        </w:rPr>
        <w:t>.</w:t>
      </w:r>
    </w:p>
    <w:p w14:paraId="2BA0DEB5" w14:textId="4F442DFA" w:rsidR="00660413" w:rsidRDefault="00585A9C" w:rsidP="00660413">
      <w:pPr>
        <w:pStyle w:val="BodyText"/>
        <w:numPr>
          <w:ilvl w:val="0"/>
          <w:numId w:val="3"/>
        </w:numPr>
        <w:spacing w:after="0" w:line="240" w:lineRule="auto"/>
        <w:jc w:val="left"/>
        <w:rPr>
          <w:rFonts w:ascii="Century Gothic" w:hAnsi="Century Gothic"/>
          <w:sz w:val="21"/>
          <w:szCs w:val="21"/>
        </w:rPr>
      </w:pPr>
      <w:r>
        <w:rPr>
          <w:rFonts w:ascii="Century Gothic" w:hAnsi="Century Gothic"/>
          <w:sz w:val="21"/>
          <w:szCs w:val="21"/>
        </w:rPr>
        <w:t>Performed</w:t>
      </w:r>
      <w:r w:rsidR="00660413">
        <w:rPr>
          <w:rFonts w:ascii="Century Gothic" w:hAnsi="Century Gothic"/>
          <w:sz w:val="21"/>
          <w:szCs w:val="21"/>
        </w:rPr>
        <w:t xml:space="preserve"> </w:t>
      </w:r>
      <w:r w:rsidR="00745238" w:rsidRPr="000502A0">
        <w:rPr>
          <w:rFonts w:ascii="Century Gothic" w:hAnsi="Century Gothic"/>
          <w:sz w:val="21"/>
          <w:szCs w:val="21"/>
        </w:rPr>
        <w:t>SASS screening and assessment w/linkage to inpatient services</w:t>
      </w:r>
      <w:r>
        <w:rPr>
          <w:rFonts w:ascii="Century Gothic" w:hAnsi="Century Gothic"/>
          <w:sz w:val="21"/>
          <w:szCs w:val="21"/>
        </w:rPr>
        <w:t>.</w:t>
      </w:r>
    </w:p>
    <w:p w14:paraId="03D6BB85" w14:textId="1AE82104" w:rsidR="00B40D41" w:rsidRPr="00210C62" w:rsidRDefault="00585A9C" w:rsidP="00210C62">
      <w:pPr>
        <w:pStyle w:val="BodyText"/>
        <w:numPr>
          <w:ilvl w:val="0"/>
          <w:numId w:val="3"/>
        </w:numPr>
        <w:spacing w:after="0" w:line="240" w:lineRule="auto"/>
        <w:jc w:val="left"/>
        <w:rPr>
          <w:rFonts w:ascii="Century Gothic" w:hAnsi="Century Gothic"/>
          <w:sz w:val="21"/>
          <w:szCs w:val="21"/>
        </w:rPr>
      </w:pPr>
      <w:r>
        <w:rPr>
          <w:rFonts w:ascii="Century Gothic" w:hAnsi="Century Gothic"/>
          <w:sz w:val="21"/>
          <w:szCs w:val="21"/>
        </w:rPr>
        <w:t>Developed and f</w:t>
      </w:r>
      <w:r w:rsidR="00745238" w:rsidRPr="00660413">
        <w:rPr>
          <w:rFonts w:ascii="Century Gothic" w:hAnsi="Century Gothic"/>
          <w:sz w:val="21"/>
          <w:szCs w:val="21"/>
        </w:rPr>
        <w:t>acilitated a quarterly self-esteem group at a local high school</w:t>
      </w:r>
      <w:r>
        <w:rPr>
          <w:rFonts w:ascii="Century Gothic" w:hAnsi="Century Gothic"/>
          <w:sz w:val="21"/>
          <w:szCs w:val="21"/>
        </w:rPr>
        <w:t>.</w:t>
      </w:r>
    </w:p>
    <w:p w14:paraId="5FE48ED8" w14:textId="758BEA49" w:rsidR="00B40D41" w:rsidRPr="000502A0" w:rsidRDefault="00B40D41" w:rsidP="00B40D41">
      <w:pPr>
        <w:rPr>
          <w:rFonts w:ascii="Century Gothic" w:hAnsi="Century Gothic" w:cs="Times New Roman (Headings CS)"/>
          <w:spacing w:val="40"/>
          <w:sz w:val="32"/>
          <w:szCs w:val="32"/>
        </w:rPr>
      </w:pPr>
    </w:p>
    <w:p w14:paraId="5E48D0C7" w14:textId="13A7ED54" w:rsidR="00B40D41" w:rsidRPr="000502A0" w:rsidRDefault="00803FD8" w:rsidP="00B40D41">
      <w:pPr>
        <w:rPr>
          <w:rFonts w:ascii="Century Gothic" w:hAnsi="Century Gothic" w:cs="Times New Roman (Headings CS)"/>
          <w:spacing w:val="40"/>
          <w:sz w:val="32"/>
          <w:szCs w:val="32"/>
        </w:rPr>
      </w:pPr>
      <w:r w:rsidRPr="000502A0">
        <w:rPr>
          <w:rFonts w:ascii="Century Gothic" w:hAnsi="Century Gothic"/>
          <w:b/>
          <w:noProof/>
          <w:spacing w:val="40"/>
          <w:sz w:val="48"/>
          <w:szCs w:val="48"/>
        </w:rPr>
        <mc:AlternateContent>
          <mc:Choice Requires="wps">
            <w:drawing>
              <wp:anchor distT="0" distB="0" distL="114300" distR="114300" simplePos="0" relativeHeight="251661312" behindDoc="1" locked="0" layoutInCell="1" allowOverlap="1" wp14:anchorId="4DF3ED8F" wp14:editId="466E093F">
                <wp:simplePos x="0" y="0"/>
                <wp:positionH relativeFrom="column">
                  <wp:posOffset>-504761</wp:posOffset>
                </wp:positionH>
                <wp:positionV relativeFrom="paragraph">
                  <wp:posOffset>-140335</wp:posOffset>
                </wp:positionV>
                <wp:extent cx="6838315" cy="4104640"/>
                <wp:effectExtent l="0" t="0" r="6985" b="10160"/>
                <wp:wrapNone/>
                <wp:docPr id="6" name="Rectangle 6"/>
                <wp:cNvGraphicFramePr/>
                <a:graphic xmlns:a="http://schemas.openxmlformats.org/drawingml/2006/main">
                  <a:graphicData uri="http://schemas.microsoft.com/office/word/2010/wordprocessingShape">
                    <wps:wsp>
                      <wps:cNvSpPr/>
                      <wps:spPr>
                        <a:xfrm>
                          <a:off x="0" y="0"/>
                          <a:ext cx="6838315" cy="410464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91763" id="Rectangle 6" o:spid="_x0000_s1026" style="position:absolute;margin-left:-39.75pt;margin-top:-11.05pt;width:538.45pt;height:3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" filled="f" strokecolor="#ed7d31 [3205]" strokeweight="1pt"/>
            </w:pict>
          </mc:Fallback>
        </mc:AlternateContent>
      </w:r>
      <w:r w:rsidR="00B40D41" w:rsidRPr="000502A0">
        <w:rPr>
          <w:rFonts w:ascii="Century Gothic" w:hAnsi="Century Gothic" w:cs="Times New Roman (Headings CS)"/>
          <w:spacing w:val="40"/>
          <w:sz w:val="32"/>
          <w:szCs w:val="32"/>
        </w:rPr>
        <w:t>DISSERTATION &amp; THESIS</w:t>
      </w:r>
    </w:p>
    <w:p w14:paraId="2A7E5A1B" w14:textId="77777777" w:rsidR="00B40D41" w:rsidRPr="000502A0" w:rsidRDefault="00B40D41" w:rsidP="00B40D41">
      <w:pPr>
        <w:contextualSpacing/>
        <w:rPr>
          <w:rFonts w:ascii="Century Gothic" w:hAnsi="Century Gothic"/>
          <w:b/>
          <w:sz w:val="21"/>
          <w:szCs w:val="21"/>
        </w:rPr>
      </w:pPr>
      <w:r w:rsidRPr="000502A0">
        <w:rPr>
          <w:rFonts w:ascii="Century Gothic" w:hAnsi="Century Gothic"/>
          <w:b/>
          <w:sz w:val="21"/>
          <w:szCs w:val="21"/>
        </w:rPr>
        <w:t xml:space="preserve">Doctorate Dissertation </w:t>
      </w:r>
    </w:p>
    <w:p w14:paraId="4C53824B" w14:textId="77777777" w:rsidR="00B40D41" w:rsidRPr="000502A0" w:rsidRDefault="00B40D41" w:rsidP="00B40D41">
      <w:pPr>
        <w:contextualSpacing/>
        <w:rPr>
          <w:rFonts w:ascii="Century Gothic" w:hAnsi="Century Gothic"/>
          <w:sz w:val="21"/>
          <w:szCs w:val="21"/>
        </w:rPr>
      </w:pPr>
      <w:r w:rsidRPr="000502A0">
        <w:rPr>
          <w:rFonts w:ascii="Century Gothic" w:hAnsi="Century Gothic"/>
          <w:sz w:val="21"/>
          <w:szCs w:val="21"/>
        </w:rPr>
        <w:t>The Effect of Art-Based Supervision on Reflexivity and Subsequent Development of Non-Art-Based Counselors’</w:t>
      </w:r>
    </w:p>
    <w:p w14:paraId="3ABA51D6" w14:textId="77777777" w:rsidR="00B40D41" w:rsidRPr="000502A0" w:rsidRDefault="00B40D41" w:rsidP="00B40D41">
      <w:pPr>
        <w:contextualSpacing/>
        <w:rPr>
          <w:rFonts w:ascii="Century Gothic" w:hAnsi="Century Gothic"/>
          <w:b/>
          <w:sz w:val="21"/>
          <w:szCs w:val="21"/>
        </w:rPr>
      </w:pPr>
    </w:p>
    <w:p w14:paraId="18E24960" w14:textId="77777777" w:rsidR="00B40D41" w:rsidRPr="000502A0" w:rsidRDefault="00B40D41" w:rsidP="00B40D41">
      <w:pPr>
        <w:contextualSpacing/>
        <w:rPr>
          <w:rFonts w:ascii="Century Gothic" w:hAnsi="Century Gothic"/>
          <w:b/>
          <w:sz w:val="21"/>
          <w:szCs w:val="21"/>
        </w:rPr>
      </w:pPr>
      <w:r w:rsidRPr="000502A0">
        <w:rPr>
          <w:rFonts w:ascii="Century Gothic" w:hAnsi="Century Gothic"/>
          <w:b/>
          <w:sz w:val="21"/>
          <w:szCs w:val="21"/>
        </w:rPr>
        <w:t>Doctorate Research Topic</w:t>
      </w:r>
    </w:p>
    <w:p w14:paraId="3C25980E" w14:textId="77777777" w:rsidR="00B40D41" w:rsidRPr="000502A0" w:rsidRDefault="00B40D41" w:rsidP="00B40D41">
      <w:pPr>
        <w:rPr>
          <w:rFonts w:ascii="Century Gothic" w:hAnsi="Century Gothic"/>
          <w:sz w:val="21"/>
          <w:szCs w:val="21"/>
        </w:rPr>
      </w:pPr>
      <w:r w:rsidRPr="000502A0">
        <w:rPr>
          <w:rFonts w:ascii="Century Gothic" w:hAnsi="Century Gothic"/>
          <w:sz w:val="21"/>
          <w:szCs w:val="21"/>
        </w:rPr>
        <w:t>How Does Art-Based Supervision Affect Non-Art-Based Counselors’ Reflexivity and Subsequent Development?</w:t>
      </w:r>
    </w:p>
    <w:p w14:paraId="09472310" w14:textId="77777777" w:rsidR="00B40D41" w:rsidRPr="000502A0" w:rsidRDefault="00B40D41" w:rsidP="00B40D41">
      <w:pPr>
        <w:contextualSpacing/>
        <w:rPr>
          <w:rFonts w:ascii="Century Gothic" w:hAnsi="Century Gothic"/>
          <w:b/>
          <w:sz w:val="21"/>
          <w:szCs w:val="21"/>
        </w:rPr>
      </w:pPr>
    </w:p>
    <w:p w14:paraId="0918C55A" w14:textId="77777777" w:rsidR="00B40D41" w:rsidRPr="000502A0" w:rsidRDefault="00B40D41" w:rsidP="00B40D41">
      <w:pPr>
        <w:contextualSpacing/>
        <w:rPr>
          <w:rFonts w:ascii="Century Gothic" w:hAnsi="Century Gothic"/>
          <w:b/>
          <w:sz w:val="21"/>
          <w:szCs w:val="21"/>
        </w:rPr>
      </w:pPr>
      <w:r w:rsidRPr="000502A0">
        <w:rPr>
          <w:rFonts w:ascii="Century Gothic" w:hAnsi="Century Gothic"/>
          <w:b/>
          <w:sz w:val="21"/>
          <w:szCs w:val="21"/>
        </w:rPr>
        <w:t>Master Thesis Topic</w:t>
      </w:r>
    </w:p>
    <w:p w14:paraId="1657CB70" w14:textId="77777777" w:rsidR="00B40D41" w:rsidRPr="000502A0" w:rsidRDefault="00B40D41" w:rsidP="00B40D41">
      <w:pPr>
        <w:contextualSpacing/>
        <w:rPr>
          <w:rFonts w:ascii="Century Gothic" w:hAnsi="Century Gothic"/>
          <w:sz w:val="21"/>
          <w:szCs w:val="21"/>
        </w:rPr>
      </w:pPr>
      <w:r w:rsidRPr="000502A0">
        <w:rPr>
          <w:rFonts w:ascii="Century Gothic" w:hAnsi="Century Gothic"/>
          <w:sz w:val="21"/>
          <w:szCs w:val="21"/>
        </w:rPr>
        <w:t>The Effects of Cognitive Behavioral Therapy and Art Therapy with an Adolescent Suffering from a Psychotic Disorder: A Case Study.</w:t>
      </w:r>
    </w:p>
    <w:p w14:paraId="412454F0" w14:textId="77777777" w:rsidR="00B40D41" w:rsidRPr="000502A0" w:rsidRDefault="00B40D41" w:rsidP="00B40D41">
      <w:pPr>
        <w:contextualSpacing/>
        <w:rPr>
          <w:rFonts w:ascii="Century Gothic" w:hAnsi="Century Gothic"/>
          <w:sz w:val="21"/>
          <w:szCs w:val="21"/>
        </w:rPr>
      </w:pPr>
    </w:p>
    <w:p w14:paraId="29DB5F71" w14:textId="77777777" w:rsidR="00B40D41" w:rsidRPr="000502A0" w:rsidRDefault="00B40D41" w:rsidP="00B40D41">
      <w:pPr>
        <w:contextualSpacing/>
        <w:rPr>
          <w:rFonts w:ascii="Century Gothic" w:hAnsi="Century Gothic"/>
          <w:b/>
          <w:sz w:val="21"/>
          <w:szCs w:val="21"/>
        </w:rPr>
      </w:pPr>
      <w:r w:rsidRPr="000502A0">
        <w:rPr>
          <w:rFonts w:ascii="Century Gothic" w:hAnsi="Century Gothic"/>
          <w:b/>
          <w:sz w:val="21"/>
          <w:szCs w:val="21"/>
        </w:rPr>
        <w:t>Master Research Topic</w:t>
      </w:r>
    </w:p>
    <w:p w14:paraId="5FE94D3D" w14:textId="77777777" w:rsidR="00B40D41" w:rsidRPr="000502A0" w:rsidRDefault="00B40D41" w:rsidP="00B40D41">
      <w:pPr>
        <w:rPr>
          <w:rFonts w:ascii="Century Gothic" w:hAnsi="Century Gothic"/>
          <w:sz w:val="21"/>
          <w:szCs w:val="21"/>
        </w:rPr>
      </w:pPr>
      <w:r w:rsidRPr="000502A0">
        <w:rPr>
          <w:rFonts w:ascii="Century Gothic" w:hAnsi="Century Gothic"/>
          <w:sz w:val="21"/>
          <w:szCs w:val="21"/>
        </w:rPr>
        <w:t>Blurring the Boundaries: An Ethnography Study in Implementing Art Therapy in Art Education to Enhance Adolescent Development.</w:t>
      </w:r>
    </w:p>
    <w:p w14:paraId="1444F92D" w14:textId="77777777" w:rsidR="00B40D41" w:rsidRPr="000502A0" w:rsidRDefault="00B40D41" w:rsidP="00B40D41">
      <w:pPr>
        <w:rPr>
          <w:rFonts w:ascii="Century Gothic" w:hAnsi="Century Gothic"/>
          <w:sz w:val="21"/>
          <w:szCs w:val="21"/>
        </w:rPr>
      </w:pPr>
    </w:p>
    <w:p w14:paraId="3517E8EC" w14:textId="77777777" w:rsidR="00B40D41" w:rsidRPr="000502A0" w:rsidRDefault="00B40D41" w:rsidP="00B40D41">
      <w:pPr>
        <w:rPr>
          <w:rFonts w:ascii="Century Gothic" w:hAnsi="Century Gothic"/>
          <w:b/>
          <w:sz w:val="21"/>
          <w:szCs w:val="21"/>
        </w:rPr>
      </w:pPr>
      <w:r w:rsidRPr="000502A0">
        <w:rPr>
          <w:rFonts w:ascii="Century Gothic" w:hAnsi="Century Gothic"/>
          <w:b/>
          <w:sz w:val="21"/>
          <w:szCs w:val="21"/>
        </w:rPr>
        <w:t>Additional Research</w:t>
      </w:r>
    </w:p>
    <w:p w14:paraId="714F7AB3" w14:textId="77777777" w:rsidR="00B40D41" w:rsidRPr="000502A0" w:rsidRDefault="00B40D41" w:rsidP="00B40D41">
      <w:pPr>
        <w:autoSpaceDE w:val="0"/>
        <w:autoSpaceDN w:val="0"/>
        <w:adjustRightInd w:val="0"/>
        <w:outlineLvl w:val="0"/>
        <w:rPr>
          <w:rFonts w:ascii="Century Gothic" w:hAnsi="Century Gothic" w:cs="Arial"/>
          <w:bCs/>
          <w:sz w:val="21"/>
          <w:szCs w:val="21"/>
        </w:rPr>
      </w:pPr>
      <w:r w:rsidRPr="000502A0">
        <w:rPr>
          <w:rFonts w:ascii="Century Gothic" w:hAnsi="Century Gothic" w:cs="Arial"/>
          <w:bCs/>
          <w:sz w:val="21"/>
          <w:szCs w:val="21"/>
        </w:rPr>
        <w:t>Therapist Perspectives of the Implementation of DBT with Non-Dominant and Underserved Groups: Assisted with transcription and cross analysis.</w:t>
      </w:r>
    </w:p>
    <w:p w14:paraId="67993317" w14:textId="4919D4DA" w:rsidR="00795D3D" w:rsidRDefault="00795D3D" w:rsidP="000D1CA3">
      <w:pPr>
        <w:jc w:val="both"/>
        <w:rPr>
          <w:rFonts w:ascii="Century Gothic" w:hAnsi="Century Gothic" w:cs="Times New Roman (Headings CS)"/>
          <w:spacing w:val="40"/>
          <w:sz w:val="32"/>
          <w:szCs w:val="32"/>
        </w:rPr>
      </w:pPr>
    </w:p>
    <w:p w14:paraId="5B406AF0" w14:textId="7F078A88" w:rsidR="00795D3D" w:rsidRDefault="00795D3D" w:rsidP="00B40D41">
      <w:pPr>
        <w:rPr>
          <w:rFonts w:ascii="Century Gothic" w:hAnsi="Century Gothic" w:cs="Times New Roman (Headings CS)"/>
          <w:spacing w:val="40"/>
          <w:sz w:val="32"/>
          <w:szCs w:val="32"/>
        </w:rPr>
      </w:pPr>
      <w:r w:rsidRPr="000502A0">
        <w:rPr>
          <w:rFonts w:ascii="Century Gothic" w:hAnsi="Century Gothic"/>
          <w:b/>
          <w:noProof/>
          <w:spacing w:val="40"/>
          <w:sz w:val="48"/>
          <w:szCs w:val="48"/>
        </w:rPr>
        <w:lastRenderedPageBreak/>
        <mc:AlternateContent>
          <mc:Choice Requires="wps">
            <w:drawing>
              <wp:anchor distT="0" distB="0" distL="114300" distR="114300" simplePos="0" relativeHeight="251671552" behindDoc="1" locked="0" layoutInCell="1" allowOverlap="1" wp14:anchorId="6499993F" wp14:editId="01C2424F">
                <wp:simplePos x="0" y="0"/>
                <wp:positionH relativeFrom="column">
                  <wp:posOffset>-358140</wp:posOffset>
                </wp:positionH>
                <wp:positionV relativeFrom="paragraph">
                  <wp:posOffset>127000</wp:posOffset>
                </wp:positionV>
                <wp:extent cx="6808524" cy="1412240"/>
                <wp:effectExtent l="0" t="0" r="11430" b="10160"/>
                <wp:wrapNone/>
                <wp:docPr id="8" name="Rectangle 8"/>
                <wp:cNvGraphicFramePr/>
                <a:graphic xmlns:a="http://schemas.openxmlformats.org/drawingml/2006/main">
                  <a:graphicData uri="http://schemas.microsoft.com/office/word/2010/wordprocessingShape">
                    <wps:wsp>
                      <wps:cNvSpPr/>
                      <wps:spPr>
                        <a:xfrm>
                          <a:off x="0" y="0"/>
                          <a:ext cx="6808524" cy="141224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50BE" id="Rectangle 8" o:spid="_x0000_s1026" style="position:absolute;margin-left:-28.2pt;margin-top:10pt;width:536.1pt;height:11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" filled="f" strokecolor="#ed7d31 [3205]" strokeweight="1pt"/>
            </w:pict>
          </mc:Fallback>
        </mc:AlternateContent>
      </w:r>
    </w:p>
    <w:p w14:paraId="5C311429" w14:textId="7B49DA16" w:rsidR="00B40D41" w:rsidRPr="000502A0" w:rsidRDefault="00B40D41" w:rsidP="00B40D41">
      <w:pPr>
        <w:rPr>
          <w:rFonts w:ascii="Century Gothic" w:hAnsi="Century Gothic" w:cs="Times New Roman (Headings CS)"/>
          <w:spacing w:val="40"/>
          <w:sz w:val="32"/>
          <w:szCs w:val="32"/>
        </w:rPr>
      </w:pPr>
      <w:r w:rsidRPr="000502A0">
        <w:rPr>
          <w:rFonts w:ascii="Century Gothic" w:hAnsi="Century Gothic" w:cs="Times New Roman (Headings CS)"/>
          <w:spacing w:val="40"/>
          <w:sz w:val="32"/>
          <w:szCs w:val="32"/>
        </w:rPr>
        <w:t>PUBLICATIONS</w:t>
      </w:r>
    </w:p>
    <w:p w14:paraId="61DF559D" w14:textId="371982D4" w:rsidR="00B40D41" w:rsidRPr="000502A0" w:rsidRDefault="00B40D41" w:rsidP="00B40D41">
      <w:pPr>
        <w:rPr>
          <w:rFonts w:ascii="Century Gothic" w:hAnsi="Century Gothic"/>
          <w:sz w:val="21"/>
          <w:szCs w:val="21"/>
        </w:rPr>
      </w:pPr>
      <w:r w:rsidRPr="000502A0">
        <w:rPr>
          <w:rFonts w:ascii="Century Gothic" w:hAnsi="Century Gothic"/>
          <w:sz w:val="21"/>
          <w:szCs w:val="21"/>
        </w:rPr>
        <w:t xml:space="preserve">Using Art-Based Supervision with Non-Art-Based Therapist. Elizabeth Fotopoulos Ph.D., LCPC, </w:t>
      </w:r>
      <w:r w:rsidR="007204A1">
        <w:rPr>
          <w:rFonts w:ascii="Century Gothic" w:hAnsi="Century Gothic"/>
          <w:sz w:val="21"/>
          <w:szCs w:val="21"/>
        </w:rPr>
        <w:t>ATCS</w:t>
      </w:r>
      <w:r w:rsidR="007F1822">
        <w:rPr>
          <w:rFonts w:ascii="Century Gothic" w:hAnsi="Century Gothic"/>
          <w:sz w:val="21"/>
          <w:szCs w:val="21"/>
        </w:rPr>
        <w:t xml:space="preserve">, </w:t>
      </w:r>
      <w:r w:rsidRPr="000502A0">
        <w:rPr>
          <w:rFonts w:ascii="Century Gothic" w:hAnsi="Century Gothic"/>
          <w:sz w:val="21"/>
          <w:szCs w:val="21"/>
        </w:rPr>
        <w:t>ATR-BC: In Process</w:t>
      </w:r>
    </w:p>
    <w:p w14:paraId="4FE45761" w14:textId="26CC6CF0" w:rsidR="00B40D41" w:rsidRPr="000502A0" w:rsidRDefault="00B40D41" w:rsidP="00B40D41">
      <w:pPr>
        <w:rPr>
          <w:rFonts w:ascii="Century Gothic" w:hAnsi="Century Gothic" w:cs="Times New Roman (Headings CS)"/>
          <w:spacing w:val="40"/>
          <w:sz w:val="21"/>
          <w:szCs w:val="21"/>
        </w:rPr>
      </w:pPr>
      <w:proofErr w:type="spellStart"/>
      <w:r w:rsidRPr="000502A0">
        <w:rPr>
          <w:rFonts w:ascii="Century Gothic" w:hAnsi="Century Gothic"/>
          <w:sz w:val="21"/>
          <w:szCs w:val="21"/>
        </w:rPr>
        <w:t>Kintsukuroi</w:t>
      </w:r>
      <w:proofErr w:type="spellEnd"/>
      <w:r w:rsidRPr="000502A0">
        <w:rPr>
          <w:rFonts w:ascii="Century Gothic" w:hAnsi="Century Gothic"/>
          <w:sz w:val="21"/>
          <w:szCs w:val="21"/>
        </w:rPr>
        <w:t xml:space="preserve"> Bowl Mending: Discovering Meaning in Life’s Imperfections</w:t>
      </w:r>
      <w:r w:rsidRPr="000502A0">
        <w:rPr>
          <w:rFonts w:ascii="Century Gothic" w:hAnsi="Century Gothic" w:cs="Arial"/>
          <w:sz w:val="21"/>
          <w:szCs w:val="21"/>
        </w:rPr>
        <w:t xml:space="preserve">. </w:t>
      </w:r>
      <w:r w:rsidRPr="000502A0">
        <w:rPr>
          <w:rFonts w:ascii="Century Gothic" w:hAnsi="Century Gothic"/>
          <w:sz w:val="21"/>
          <w:szCs w:val="21"/>
        </w:rPr>
        <w:t xml:space="preserve">Elizabeth Fotopoulos Ph.D., LCPC, </w:t>
      </w:r>
      <w:r w:rsidR="007204A1">
        <w:rPr>
          <w:rFonts w:ascii="Century Gothic" w:hAnsi="Century Gothic"/>
          <w:sz w:val="21"/>
          <w:szCs w:val="21"/>
        </w:rPr>
        <w:t>ATCS</w:t>
      </w:r>
      <w:r w:rsidR="007F1822">
        <w:rPr>
          <w:rFonts w:ascii="Century Gothic" w:hAnsi="Century Gothic"/>
          <w:sz w:val="21"/>
          <w:szCs w:val="21"/>
        </w:rPr>
        <w:t xml:space="preserve">, </w:t>
      </w:r>
      <w:r w:rsidRPr="000502A0">
        <w:rPr>
          <w:rFonts w:ascii="Century Gothic" w:hAnsi="Century Gothic"/>
          <w:sz w:val="21"/>
          <w:szCs w:val="21"/>
        </w:rPr>
        <w:t>ATR-BC: In Process</w:t>
      </w:r>
    </w:p>
    <w:p w14:paraId="05F8FAEF" w14:textId="77777777" w:rsidR="00B40D41" w:rsidRPr="000502A0" w:rsidRDefault="00B40D41" w:rsidP="00B40D41">
      <w:pPr>
        <w:spacing w:after="0" w:line="240" w:lineRule="auto"/>
        <w:ind w:left="720"/>
        <w:contextualSpacing/>
        <w:jc w:val="left"/>
        <w:rPr>
          <w:rFonts w:ascii="Century Gothic" w:hAnsi="Century Gothic"/>
          <w:sz w:val="21"/>
          <w:szCs w:val="21"/>
        </w:rPr>
      </w:pPr>
    </w:p>
    <w:p w14:paraId="6947B9D5" w14:textId="5AE7970B" w:rsidR="00210C62" w:rsidRDefault="004F0FF6" w:rsidP="004F0FF6">
      <w:pPr>
        <w:ind w:right="-720"/>
        <w:jc w:val="left"/>
        <w:rPr>
          <w:rFonts w:ascii="Century Gothic" w:hAnsi="Century Gothic"/>
        </w:rPr>
      </w:pPr>
      <w:r w:rsidRPr="000502A0">
        <w:rPr>
          <w:rFonts w:ascii="Century Gothic" w:hAnsi="Century Gothic"/>
          <w:b/>
          <w:noProof/>
          <w:spacing w:val="40"/>
          <w:sz w:val="48"/>
          <w:szCs w:val="48"/>
        </w:rPr>
        <mc:AlternateContent>
          <mc:Choice Requires="wps">
            <w:drawing>
              <wp:anchor distT="0" distB="0" distL="114300" distR="114300" simplePos="0" relativeHeight="251669504" behindDoc="1" locked="0" layoutInCell="1" allowOverlap="1" wp14:anchorId="00862076" wp14:editId="4ADF302E">
                <wp:simplePos x="0" y="0"/>
                <wp:positionH relativeFrom="column">
                  <wp:posOffset>-368300</wp:posOffset>
                </wp:positionH>
                <wp:positionV relativeFrom="paragraph">
                  <wp:posOffset>120015</wp:posOffset>
                </wp:positionV>
                <wp:extent cx="6808470" cy="4635500"/>
                <wp:effectExtent l="0" t="0" r="11430" b="12700"/>
                <wp:wrapNone/>
                <wp:docPr id="9" name="Rectangle 9"/>
                <wp:cNvGraphicFramePr/>
                <a:graphic xmlns:a="http://schemas.openxmlformats.org/drawingml/2006/main">
                  <a:graphicData uri="http://schemas.microsoft.com/office/word/2010/wordprocessingShape">
                    <wps:wsp>
                      <wps:cNvSpPr/>
                      <wps:spPr>
                        <a:xfrm>
                          <a:off x="0" y="0"/>
                          <a:ext cx="6808470" cy="46355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F9B7B" id="Rectangle 9" o:spid="_x0000_s1026" style="position:absolute;margin-left:-29pt;margin-top:9.45pt;width:536.1pt;height:3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" filled="f" strokecolor="#ed7d31 [3205]" strokeweight="1pt"/>
            </w:pict>
          </mc:Fallback>
        </mc:AlternateContent>
      </w:r>
    </w:p>
    <w:p w14:paraId="5B49D04D" w14:textId="77777777" w:rsidR="004F0FF6" w:rsidRPr="004F0FF6" w:rsidRDefault="004F0FF6" w:rsidP="004F0FF6">
      <w:pPr>
        <w:ind w:right="-720"/>
        <w:jc w:val="left"/>
        <w:rPr>
          <w:rFonts w:ascii="Century Gothic" w:hAnsi="Century Gothic"/>
        </w:rPr>
      </w:pPr>
    </w:p>
    <w:p w14:paraId="37476F2C" w14:textId="3DE85961" w:rsidR="001D42E9" w:rsidRPr="000502A0" w:rsidRDefault="001D42E9" w:rsidP="001D42E9">
      <w:pPr>
        <w:rPr>
          <w:rFonts w:ascii="Century Gothic" w:hAnsi="Century Gothic" w:cs="Times New Roman (Headings CS)"/>
          <w:spacing w:val="40"/>
          <w:sz w:val="32"/>
          <w:szCs w:val="32"/>
        </w:rPr>
      </w:pPr>
      <w:r w:rsidRPr="000502A0">
        <w:rPr>
          <w:rFonts w:ascii="Century Gothic" w:hAnsi="Century Gothic" w:cs="Times New Roman (Headings CS)"/>
          <w:spacing w:val="40"/>
          <w:sz w:val="32"/>
          <w:szCs w:val="32"/>
        </w:rPr>
        <w:t>COURSES TAUGHT</w:t>
      </w:r>
    </w:p>
    <w:p w14:paraId="0E4259F0" w14:textId="6976BC9E" w:rsidR="00210C62" w:rsidRPr="00210C62" w:rsidRDefault="00210C62" w:rsidP="00210C62">
      <w:pPr>
        <w:spacing w:after="0" w:line="240" w:lineRule="auto"/>
        <w:contextualSpacing/>
        <w:jc w:val="left"/>
        <w:rPr>
          <w:rFonts w:ascii="Century Gothic" w:hAnsi="Century Gothic"/>
          <w:sz w:val="21"/>
          <w:szCs w:val="21"/>
        </w:rPr>
      </w:pPr>
      <w:r>
        <w:rPr>
          <w:rFonts w:ascii="Century Gothic" w:hAnsi="Century Gothic"/>
          <w:sz w:val="21"/>
          <w:szCs w:val="21"/>
        </w:rPr>
        <w:t xml:space="preserve">Master’s Courses </w:t>
      </w:r>
    </w:p>
    <w:p w14:paraId="23A200C1" w14:textId="5A048267" w:rsidR="00D7643B" w:rsidRPr="000502A0" w:rsidRDefault="00D7643B" w:rsidP="00D7643B">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Neuroscience in Art Therapy, Counseling, and Psychotherapy: Special Populations</w:t>
      </w:r>
    </w:p>
    <w:p w14:paraId="3C10E9E3" w14:textId="29DEE6CD" w:rsidR="00D7643B" w:rsidRDefault="00D7643B" w:rsidP="001D42E9">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 xml:space="preserve">Trauma, Loss, Grief and Bereavement: Intervention in Art Therapy and Counseling </w:t>
      </w:r>
    </w:p>
    <w:p w14:paraId="4A80A979" w14:textId="1903A656"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Methods and Theories of Group Psychotherapy and Art Therapy</w:t>
      </w:r>
    </w:p>
    <w:p w14:paraId="44F27387" w14:textId="77777777"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Socio-Cultural and Multi-Cultural Approaches to Art Therapy, Counseling, and Psychotherapy</w:t>
      </w:r>
    </w:p>
    <w:p w14:paraId="2446E374" w14:textId="77777777"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cs="Arial"/>
          <w:sz w:val="21"/>
          <w:szCs w:val="21"/>
        </w:rPr>
        <w:t>Professional Development Issue and Ethics in Art Therapy Counseling and Psychotherapy</w:t>
      </w:r>
    </w:p>
    <w:p w14:paraId="4E9091B6" w14:textId="77777777"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Assessment and Appraisal in Art Therapy, Counseling, and Psychotherapy</w:t>
      </w:r>
    </w:p>
    <w:p w14:paraId="1B32D247" w14:textId="77777777"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cs="Arial"/>
          <w:sz w:val="21"/>
          <w:szCs w:val="21"/>
        </w:rPr>
        <w:t>Biopsychosocial Bases of Health and Dysfunction for Counselors</w:t>
      </w:r>
    </w:p>
    <w:p w14:paraId="07B9BB7F" w14:textId="77777777"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 xml:space="preserve">Practicum in Art Therapy, Counseling, and Psychotherapy Seminar I, II, and III </w:t>
      </w:r>
    </w:p>
    <w:p w14:paraId="7B5AB879" w14:textId="77777777"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cs="Arial"/>
          <w:sz w:val="21"/>
          <w:szCs w:val="21"/>
        </w:rPr>
        <w:t xml:space="preserve">Lifestyle &amp; Career Development in Art Therapy, Counseling, and Psychotherapy </w:t>
      </w:r>
    </w:p>
    <w:p w14:paraId="6263E2C8" w14:textId="3516E636"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 xml:space="preserve">Theories and Methods of Intervention in Art Therapy, Counseling, and Psychotherapy </w:t>
      </w:r>
    </w:p>
    <w:p w14:paraId="2CFFF0FE" w14:textId="77777777"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Professional Development Seminar</w:t>
      </w:r>
    </w:p>
    <w:p w14:paraId="62A0D107" w14:textId="77777777" w:rsidR="001D42E9" w:rsidRPr="000502A0"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cs="Arial"/>
          <w:sz w:val="21"/>
          <w:szCs w:val="21"/>
        </w:rPr>
        <w:t>Basic Skills for Psychotherapy and the Use of Art Therapy</w:t>
      </w:r>
    </w:p>
    <w:p w14:paraId="4E7FDE52" w14:textId="43BFCA9D" w:rsidR="001D42E9" w:rsidRDefault="001D42E9" w:rsidP="001D42E9">
      <w:pPr>
        <w:numPr>
          <w:ilvl w:val="0"/>
          <w:numId w:val="1"/>
        </w:numPr>
        <w:spacing w:after="0" w:line="240" w:lineRule="auto"/>
        <w:contextualSpacing/>
        <w:jc w:val="left"/>
        <w:rPr>
          <w:rFonts w:ascii="Century Gothic" w:hAnsi="Century Gothic"/>
          <w:sz w:val="21"/>
          <w:szCs w:val="21"/>
        </w:rPr>
      </w:pPr>
      <w:r w:rsidRPr="000502A0">
        <w:rPr>
          <w:rFonts w:ascii="Century Gothic" w:hAnsi="Century Gothic"/>
          <w:sz w:val="21"/>
          <w:szCs w:val="21"/>
        </w:rPr>
        <w:t>Research Methods in Art Therapy, Counseling and Psychotherapy</w:t>
      </w:r>
    </w:p>
    <w:p w14:paraId="0DF9FD1E" w14:textId="20FC4315" w:rsidR="004F0FF6" w:rsidRDefault="004F0FF6" w:rsidP="001D42E9">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Studio Art</w:t>
      </w:r>
    </w:p>
    <w:p w14:paraId="6FB33124" w14:textId="77777777" w:rsidR="00210C62" w:rsidRDefault="00210C62" w:rsidP="00210C62">
      <w:pPr>
        <w:spacing w:after="0" w:line="240" w:lineRule="auto"/>
        <w:ind w:left="720"/>
        <w:contextualSpacing/>
        <w:jc w:val="left"/>
        <w:rPr>
          <w:rFonts w:ascii="Century Gothic" w:hAnsi="Century Gothic"/>
          <w:sz w:val="21"/>
          <w:szCs w:val="21"/>
        </w:rPr>
      </w:pPr>
    </w:p>
    <w:p w14:paraId="22614F2F" w14:textId="22CFE778" w:rsidR="00210C62" w:rsidRDefault="00210C62" w:rsidP="00210C62">
      <w:pPr>
        <w:spacing w:after="0" w:line="240" w:lineRule="auto"/>
        <w:contextualSpacing/>
        <w:jc w:val="left"/>
        <w:rPr>
          <w:rFonts w:ascii="Century Gothic" w:hAnsi="Century Gothic"/>
          <w:sz w:val="21"/>
          <w:szCs w:val="21"/>
        </w:rPr>
      </w:pPr>
      <w:r>
        <w:rPr>
          <w:rFonts w:ascii="Century Gothic" w:hAnsi="Century Gothic"/>
          <w:sz w:val="21"/>
          <w:szCs w:val="21"/>
        </w:rPr>
        <w:t>Doctorate Courses</w:t>
      </w:r>
    </w:p>
    <w:p w14:paraId="76A98570" w14:textId="35AA16A6" w:rsidR="00D7643B" w:rsidRPr="00210C62" w:rsidRDefault="007204A1" w:rsidP="00210C62">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Supervision and Consultation in Art Therapy</w:t>
      </w:r>
    </w:p>
    <w:p w14:paraId="02F8703A" w14:textId="5B547153" w:rsidR="007204A1" w:rsidRPr="00D7643B" w:rsidRDefault="007204A1" w:rsidP="00D7643B">
      <w:pPr>
        <w:numPr>
          <w:ilvl w:val="0"/>
          <w:numId w:val="1"/>
        </w:numPr>
        <w:spacing w:after="0" w:line="240" w:lineRule="auto"/>
        <w:contextualSpacing/>
        <w:jc w:val="left"/>
        <w:rPr>
          <w:rFonts w:ascii="Century Gothic" w:hAnsi="Century Gothic"/>
          <w:sz w:val="21"/>
          <w:szCs w:val="21"/>
        </w:rPr>
      </w:pPr>
      <w:r w:rsidRPr="00D7643B">
        <w:rPr>
          <w:rFonts w:ascii="Century Gothic" w:hAnsi="Century Gothic"/>
          <w:sz w:val="21"/>
          <w:szCs w:val="21"/>
        </w:rPr>
        <w:t>Trauma Informed Care</w:t>
      </w:r>
    </w:p>
    <w:p w14:paraId="5C9D4E96" w14:textId="45B606BA" w:rsidR="00D7643B" w:rsidRDefault="00D7643B" w:rsidP="001D42E9">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Clinical Seminar I, II, III</w:t>
      </w:r>
    </w:p>
    <w:p w14:paraId="756CA3FC" w14:textId="5D831AA8" w:rsidR="00CD2AD0" w:rsidRPr="000502A0" w:rsidRDefault="00210C62" w:rsidP="001D42E9">
      <w:pPr>
        <w:numPr>
          <w:ilvl w:val="0"/>
          <w:numId w:val="1"/>
        </w:numPr>
        <w:spacing w:after="0" w:line="240" w:lineRule="auto"/>
        <w:contextualSpacing/>
        <w:jc w:val="left"/>
        <w:rPr>
          <w:rFonts w:ascii="Century Gothic" w:hAnsi="Century Gothic"/>
          <w:sz w:val="21"/>
          <w:szCs w:val="21"/>
        </w:rPr>
      </w:pPr>
      <w:r>
        <w:rPr>
          <w:rFonts w:ascii="Century Gothic" w:hAnsi="Century Gothic"/>
          <w:sz w:val="21"/>
          <w:szCs w:val="21"/>
        </w:rPr>
        <w:t xml:space="preserve">Advanced </w:t>
      </w:r>
      <w:r w:rsidR="00CD2AD0">
        <w:rPr>
          <w:rFonts w:ascii="Century Gothic" w:hAnsi="Century Gothic"/>
          <w:sz w:val="21"/>
          <w:szCs w:val="21"/>
        </w:rPr>
        <w:t>Neuroscience</w:t>
      </w:r>
    </w:p>
    <w:p w14:paraId="1A80D565" w14:textId="50272894" w:rsidR="00E7145F" w:rsidRPr="000502A0" w:rsidRDefault="00E7145F" w:rsidP="00E7145F">
      <w:pPr>
        <w:pStyle w:val="ListParagraph"/>
        <w:jc w:val="both"/>
        <w:rPr>
          <w:rFonts w:ascii="Century Gothic" w:hAnsi="Century Gothic"/>
        </w:rPr>
      </w:pPr>
    </w:p>
    <w:p w14:paraId="46E9D4DF" w14:textId="39BC4109" w:rsidR="00210C62" w:rsidRDefault="00210C62" w:rsidP="000502A0">
      <w:pPr>
        <w:spacing w:after="120" w:line="240" w:lineRule="auto"/>
        <w:rPr>
          <w:rFonts w:ascii="Century Gothic" w:hAnsi="Century Gothic" w:cs="Times New Roman (Headings CS)"/>
          <w:spacing w:val="40"/>
          <w:sz w:val="32"/>
          <w:szCs w:val="32"/>
        </w:rPr>
      </w:pPr>
    </w:p>
    <w:p w14:paraId="559134F6" w14:textId="1133EE40" w:rsidR="00210C62" w:rsidRDefault="00210C62" w:rsidP="000502A0">
      <w:pPr>
        <w:spacing w:after="120" w:line="240" w:lineRule="auto"/>
        <w:rPr>
          <w:rFonts w:ascii="Century Gothic" w:hAnsi="Century Gothic" w:cs="Times New Roman (Headings CS)"/>
          <w:spacing w:val="40"/>
          <w:sz w:val="32"/>
          <w:szCs w:val="32"/>
        </w:rPr>
      </w:pPr>
    </w:p>
    <w:p w14:paraId="2B220FE8" w14:textId="77777777" w:rsidR="00795D3D" w:rsidRDefault="00795D3D" w:rsidP="000502A0">
      <w:pPr>
        <w:spacing w:after="120" w:line="240" w:lineRule="auto"/>
        <w:rPr>
          <w:rFonts w:ascii="Century Gothic" w:hAnsi="Century Gothic" w:cs="Times New Roman (Headings CS)"/>
          <w:spacing w:val="40"/>
          <w:sz w:val="32"/>
          <w:szCs w:val="32"/>
        </w:rPr>
      </w:pPr>
    </w:p>
    <w:p w14:paraId="3C5B7535" w14:textId="77777777" w:rsidR="00795D3D" w:rsidRDefault="00795D3D" w:rsidP="000502A0">
      <w:pPr>
        <w:spacing w:after="120" w:line="240" w:lineRule="auto"/>
        <w:rPr>
          <w:rFonts w:ascii="Century Gothic" w:hAnsi="Century Gothic" w:cs="Times New Roman (Headings CS)"/>
          <w:spacing w:val="40"/>
          <w:sz w:val="32"/>
          <w:szCs w:val="32"/>
        </w:rPr>
      </w:pPr>
    </w:p>
    <w:p w14:paraId="3B746BF4" w14:textId="77777777" w:rsidR="00795D3D" w:rsidRDefault="00795D3D" w:rsidP="000502A0">
      <w:pPr>
        <w:spacing w:after="120" w:line="240" w:lineRule="auto"/>
        <w:rPr>
          <w:rFonts w:ascii="Century Gothic" w:hAnsi="Century Gothic" w:cs="Times New Roman (Headings CS)"/>
          <w:spacing w:val="40"/>
          <w:sz w:val="32"/>
          <w:szCs w:val="32"/>
        </w:rPr>
      </w:pPr>
    </w:p>
    <w:p w14:paraId="45F3FF5A" w14:textId="77777777" w:rsidR="00795D3D" w:rsidRDefault="00795D3D" w:rsidP="000502A0">
      <w:pPr>
        <w:spacing w:after="120" w:line="240" w:lineRule="auto"/>
        <w:rPr>
          <w:rFonts w:ascii="Century Gothic" w:hAnsi="Century Gothic" w:cs="Times New Roman (Headings CS)"/>
          <w:spacing w:val="40"/>
          <w:sz w:val="32"/>
          <w:szCs w:val="32"/>
        </w:rPr>
      </w:pPr>
    </w:p>
    <w:p w14:paraId="2AE5AA1E" w14:textId="77777777" w:rsidR="00795D3D" w:rsidRDefault="00795D3D" w:rsidP="000502A0">
      <w:pPr>
        <w:spacing w:after="120" w:line="240" w:lineRule="auto"/>
        <w:rPr>
          <w:rFonts w:ascii="Century Gothic" w:hAnsi="Century Gothic" w:cs="Times New Roman (Headings CS)"/>
          <w:spacing w:val="40"/>
          <w:sz w:val="32"/>
          <w:szCs w:val="32"/>
        </w:rPr>
      </w:pPr>
    </w:p>
    <w:p w14:paraId="163817E3" w14:textId="16A40D36" w:rsidR="00795D3D" w:rsidRDefault="00795D3D" w:rsidP="000502A0">
      <w:pPr>
        <w:spacing w:after="120" w:line="240" w:lineRule="auto"/>
        <w:rPr>
          <w:rFonts w:ascii="Century Gothic" w:hAnsi="Century Gothic" w:cs="Times New Roman (Headings CS)"/>
          <w:spacing w:val="40"/>
          <w:sz w:val="32"/>
          <w:szCs w:val="32"/>
        </w:rPr>
      </w:pPr>
      <w:r w:rsidRPr="000502A0">
        <w:rPr>
          <w:rFonts w:ascii="Century Gothic" w:hAnsi="Century Gothic"/>
          <w:b/>
          <w:noProof/>
          <w:spacing w:val="40"/>
          <w:sz w:val="48"/>
          <w:szCs w:val="48"/>
        </w:rPr>
        <w:lastRenderedPageBreak/>
        <mc:AlternateContent>
          <mc:Choice Requires="wps">
            <w:drawing>
              <wp:anchor distT="0" distB="0" distL="114300" distR="114300" simplePos="0" relativeHeight="251673600" behindDoc="1" locked="0" layoutInCell="1" allowOverlap="1" wp14:anchorId="5786D726" wp14:editId="2C109797">
                <wp:simplePos x="0" y="0"/>
                <wp:positionH relativeFrom="column">
                  <wp:posOffset>-330200</wp:posOffset>
                </wp:positionH>
                <wp:positionV relativeFrom="paragraph">
                  <wp:posOffset>388620</wp:posOffset>
                </wp:positionV>
                <wp:extent cx="6818630" cy="2794000"/>
                <wp:effectExtent l="0" t="0" r="13970" b="12700"/>
                <wp:wrapNone/>
                <wp:docPr id="10" name="Rectangle 10"/>
                <wp:cNvGraphicFramePr/>
                <a:graphic xmlns:a="http://schemas.openxmlformats.org/drawingml/2006/main">
                  <a:graphicData uri="http://schemas.microsoft.com/office/word/2010/wordprocessingShape">
                    <wps:wsp>
                      <wps:cNvSpPr/>
                      <wps:spPr>
                        <a:xfrm>
                          <a:off x="0" y="0"/>
                          <a:ext cx="6818630" cy="27940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02328" id="Rectangle 10" o:spid="_x0000_s1026" style="position:absolute;margin-left:-26pt;margin-top:30.6pt;width:536.9pt;height:22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" filled="f" strokecolor="#ed7d31 [3205]" strokeweight="1pt"/>
            </w:pict>
          </mc:Fallback>
        </mc:AlternateContent>
      </w:r>
    </w:p>
    <w:p w14:paraId="6FF0A6DB" w14:textId="1F90F217" w:rsidR="00795D3D" w:rsidRDefault="00795D3D" w:rsidP="000502A0">
      <w:pPr>
        <w:spacing w:after="120" w:line="240" w:lineRule="auto"/>
        <w:rPr>
          <w:rFonts w:ascii="Century Gothic" w:hAnsi="Century Gothic" w:cs="Times New Roman (Headings CS)"/>
          <w:spacing w:val="40"/>
          <w:sz w:val="32"/>
          <w:szCs w:val="32"/>
        </w:rPr>
      </w:pPr>
    </w:p>
    <w:p w14:paraId="5B8742DB" w14:textId="00F91D96" w:rsidR="000C0A49" w:rsidRDefault="000C0A49" w:rsidP="000502A0">
      <w:pPr>
        <w:spacing w:after="120" w:line="240" w:lineRule="auto"/>
        <w:rPr>
          <w:rFonts w:ascii="Century Gothic" w:hAnsi="Century Gothic" w:cs="Times New Roman (Headings CS)"/>
          <w:spacing w:val="40"/>
          <w:sz w:val="32"/>
          <w:szCs w:val="32"/>
        </w:rPr>
      </w:pPr>
      <w:r>
        <w:rPr>
          <w:rFonts w:ascii="Century Gothic" w:hAnsi="Century Gothic" w:cs="Times New Roman (Headings CS)"/>
          <w:spacing w:val="40"/>
          <w:sz w:val="32"/>
          <w:szCs w:val="32"/>
        </w:rPr>
        <w:t>CONFRENCE PRESENTATIONS</w:t>
      </w:r>
    </w:p>
    <w:p w14:paraId="6F1CAA1E" w14:textId="318061EE" w:rsidR="000C0A49" w:rsidRPr="004E7B5B" w:rsidRDefault="000C0A49" w:rsidP="000C0A49">
      <w:pPr>
        <w:pStyle w:val="ListParagraph"/>
        <w:numPr>
          <w:ilvl w:val="0"/>
          <w:numId w:val="10"/>
        </w:numPr>
        <w:spacing w:after="120" w:line="240" w:lineRule="auto"/>
        <w:jc w:val="left"/>
        <w:rPr>
          <w:rFonts w:ascii="Century Gothic" w:hAnsi="Century Gothic" w:cs="Times New Roman (Headings CS)"/>
          <w:sz w:val="21"/>
          <w:szCs w:val="21"/>
        </w:rPr>
      </w:pPr>
      <w:r w:rsidRPr="004E7B5B">
        <w:rPr>
          <w:rFonts w:ascii="Century Gothic" w:hAnsi="Century Gothic" w:cs="Times New Roman (Headings CS)"/>
          <w:sz w:val="21"/>
          <w:szCs w:val="21"/>
        </w:rPr>
        <w:t xml:space="preserve">2018 Art </w:t>
      </w:r>
      <w:r w:rsidR="002D187D" w:rsidRPr="004E7B5B">
        <w:rPr>
          <w:rFonts w:ascii="Century Gothic" w:hAnsi="Century Gothic" w:cs="Times New Roman (Headings CS)"/>
          <w:sz w:val="21"/>
          <w:szCs w:val="21"/>
        </w:rPr>
        <w:t>in</w:t>
      </w:r>
      <w:r w:rsidRPr="004E7B5B">
        <w:rPr>
          <w:rFonts w:ascii="Century Gothic" w:hAnsi="Century Gothic" w:cs="Times New Roman (Headings CS)"/>
          <w:sz w:val="21"/>
          <w:szCs w:val="21"/>
        </w:rPr>
        <w:t xml:space="preserve"> Response to Violence:</w:t>
      </w:r>
      <w:r w:rsidRPr="004E7B5B">
        <w:rPr>
          <w:rFonts w:ascii="Century Gothic" w:hAnsi="Century Gothic"/>
          <w:sz w:val="21"/>
          <w:szCs w:val="21"/>
        </w:rPr>
        <w:t xml:space="preserve"> </w:t>
      </w:r>
      <w:proofErr w:type="spellStart"/>
      <w:r w:rsidR="00CB1654" w:rsidRPr="004E7B5B">
        <w:rPr>
          <w:rFonts w:ascii="Century Gothic" w:hAnsi="Century Gothic"/>
          <w:sz w:val="21"/>
          <w:szCs w:val="21"/>
        </w:rPr>
        <w:t>Kintsukuroi</w:t>
      </w:r>
      <w:proofErr w:type="spellEnd"/>
      <w:r w:rsidR="00CB1654" w:rsidRPr="004E7B5B">
        <w:rPr>
          <w:rFonts w:ascii="Century Gothic" w:hAnsi="Century Gothic"/>
          <w:sz w:val="21"/>
          <w:szCs w:val="21"/>
        </w:rPr>
        <w:t xml:space="preserve"> </w:t>
      </w:r>
      <w:r w:rsidRPr="004E7B5B">
        <w:rPr>
          <w:rFonts w:ascii="Century Gothic" w:hAnsi="Century Gothic"/>
          <w:sz w:val="21"/>
          <w:szCs w:val="21"/>
        </w:rPr>
        <w:t>Bowl Meaning: Discovering Meaning in Life’s Imperfections</w:t>
      </w:r>
    </w:p>
    <w:p w14:paraId="39B72394" w14:textId="77777777" w:rsidR="00B00EF4" w:rsidRPr="00B00EF4" w:rsidRDefault="00B00EF4" w:rsidP="000C0A49">
      <w:pPr>
        <w:pStyle w:val="ListParagraph"/>
        <w:numPr>
          <w:ilvl w:val="0"/>
          <w:numId w:val="10"/>
        </w:numPr>
        <w:spacing w:after="120" w:line="240" w:lineRule="auto"/>
        <w:jc w:val="left"/>
        <w:rPr>
          <w:rFonts w:ascii="Century Gothic" w:hAnsi="Century Gothic" w:cs="Times New Roman (Headings CS)"/>
          <w:spacing w:val="40"/>
          <w:sz w:val="21"/>
          <w:szCs w:val="21"/>
        </w:rPr>
      </w:pPr>
      <w:r>
        <w:rPr>
          <w:rFonts w:ascii="Century Gothic" w:hAnsi="Century Gothic"/>
          <w:sz w:val="21"/>
          <w:szCs w:val="21"/>
        </w:rPr>
        <w:t xml:space="preserve">2019 Illinois Art Therapy Association Annual Conference: </w:t>
      </w:r>
      <w:proofErr w:type="spellStart"/>
      <w:r w:rsidRPr="000502A0">
        <w:rPr>
          <w:rFonts w:ascii="Century Gothic" w:hAnsi="Century Gothic"/>
          <w:sz w:val="21"/>
          <w:szCs w:val="21"/>
        </w:rPr>
        <w:t>Kintsukuroi</w:t>
      </w:r>
      <w:proofErr w:type="spellEnd"/>
      <w:r w:rsidRPr="000502A0">
        <w:rPr>
          <w:rFonts w:ascii="Century Gothic" w:hAnsi="Century Gothic"/>
          <w:sz w:val="21"/>
          <w:szCs w:val="21"/>
        </w:rPr>
        <w:t xml:space="preserve"> </w:t>
      </w:r>
      <w:r w:rsidRPr="000C0A49">
        <w:rPr>
          <w:rFonts w:ascii="Century Gothic" w:hAnsi="Century Gothic"/>
          <w:sz w:val="21"/>
          <w:szCs w:val="21"/>
        </w:rPr>
        <w:t>Bowl Meaning: Discovering Meaning in Life’s Imperfections</w:t>
      </w:r>
    </w:p>
    <w:p w14:paraId="41DCC726" w14:textId="77777777" w:rsidR="00B00EF4" w:rsidRPr="00480023" w:rsidRDefault="00B00EF4" w:rsidP="00B00EF4">
      <w:pPr>
        <w:pStyle w:val="ListParagraph"/>
        <w:numPr>
          <w:ilvl w:val="0"/>
          <w:numId w:val="10"/>
        </w:numPr>
        <w:spacing w:after="120" w:line="240" w:lineRule="auto"/>
        <w:jc w:val="left"/>
        <w:rPr>
          <w:rFonts w:ascii="Century Gothic" w:hAnsi="Century Gothic" w:cs="Times New Roman (Headings CS)"/>
          <w:spacing w:val="40"/>
          <w:sz w:val="21"/>
          <w:szCs w:val="21"/>
        </w:rPr>
      </w:pPr>
      <w:r>
        <w:rPr>
          <w:rFonts w:ascii="Century Gothic" w:hAnsi="Century Gothic"/>
          <w:sz w:val="21"/>
          <w:szCs w:val="21"/>
        </w:rPr>
        <w:t>2019 Illinois Art Therapy Association Annual Conferenc</w:t>
      </w:r>
      <w:r w:rsidRPr="00B00EF4">
        <w:rPr>
          <w:rFonts w:ascii="Century Gothic" w:hAnsi="Century Gothic"/>
          <w:sz w:val="21"/>
          <w:szCs w:val="21"/>
        </w:rPr>
        <w:t xml:space="preserve">e: </w:t>
      </w:r>
      <w:r w:rsidRPr="00B00EF4">
        <w:rPr>
          <w:rFonts w:ascii="Century Gothic" w:hAnsi="Century Gothic" w:cs="Arial"/>
          <w:sz w:val="21"/>
          <w:szCs w:val="21"/>
        </w:rPr>
        <w:t>Dissertation Research Presentation: The Effect of Art-Based Supervision on Reflexivity and Subsequent Development of Non-Art-Based Counselors</w:t>
      </w:r>
    </w:p>
    <w:p w14:paraId="4DD0C33D" w14:textId="30940E7E" w:rsidR="00480023" w:rsidRPr="007C6A4E" w:rsidRDefault="00480023" w:rsidP="00480023">
      <w:pPr>
        <w:pStyle w:val="ListParagraph"/>
        <w:numPr>
          <w:ilvl w:val="0"/>
          <w:numId w:val="10"/>
        </w:numPr>
        <w:spacing w:after="120" w:line="240" w:lineRule="auto"/>
        <w:jc w:val="left"/>
        <w:rPr>
          <w:rFonts w:ascii="Century Gothic" w:hAnsi="Century Gothic" w:cs="Times New Roman (Headings CS)"/>
          <w:spacing w:val="40"/>
          <w:sz w:val="21"/>
          <w:szCs w:val="21"/>
        </w:rPr>
      </w:pPr>
      <w:r>
        <w:rPr>
          <w:rFonts w:ascii="Century Gothic" w:hAnsi="Century Gothic"/>
          <w:sz w:val="21"/>
          <w:szCs w:val="21"/>
        </w:rPr>
        <w:t xml:space="preserve">2019 American Art Therapy Annual </w:t>
      </w:r>
      <w:r w:rsidR="00C535A9">
        <w:rPr>
          <w:rFonts w:ascii="Century Gothic" w:hAnsi="Century Gothic"/>
          <w:sz w:val="21"/>
          <w:szCs w:val="21"/>
        </w:rPr>
        <w:t>Conference</w:t>
      </w:r>
      <w:r>
        <w:rPr>
          <w:rFonts w:ascii="Century Gothic" w:hAnsi="Century Gothic"/>
          <w:sz w:val="21"/>
          <w:szCs w:val="21"/>
        </w:rPr>
        <w:t xml:space="preserve">: </w:t>
      </w:r>
      <w:proofErr w:type="spellStart"/>
      <w:r w:rsidRPr="000502A0">
        <w:rPr>
          <w:rFonts w:ascii="Century Gothic" w:hAnsi="Century Gothic"/>
          <w:sz w:val="21"/>
          <w:szCs w:val="21"/>
        </w:rPr>
        <w:t>Kintsukuroi</w:t>
      </w:r>
      <w:proofErr w:type="spellEnd"/>
      <w:r w:rsidRPr="000502A0">
        <w:rPr>
          <w:rFonts w:ascii="Century Gothic" w:hAnsi="Century Gothic"/>
          <w:sz w:val="21"/>
          <w:szCs w:val="21"/>
        </w:rPr>
        <w:t xml:space="preserve"> </w:t>
      </w:r>
      <w:r w:rsidRPr="000C0A49">
        <w:rPr>
          <w:rFonts w:ascii="Century Gothic" w:hAnsi="Century Gothic"/>
          <w:sz w:val="21"/>
          <w:szCs w:val="21"/>
        </w:rPr>
        <w:t>Bowl Meaning: Discovering Meaning in Life’s Imperfections</w:t>
      </w:r>
    </w:p>
    <w:p w14:paraId="5690B65F" w14:textId="4416B84E" w:rsidR="007C6A4E" w:rsidRPr="004F0FF6" w:rsidRDefault="007C6A4E" w:rsidP="00480023">
      <w:pPr>
        <w:pStyle w:val="ListParagraph"/>
        <w:numPr>
          <w:ilvl w:val="0"/>
          <w:numId w:val="10"/>
        </w:numPr>
        <w:spacing w:after="120" w:line="240" w:lineRule="auto"/>
        <w:jc w:val="left"/>
        <w:rPr>
          <w:rFonts w:ascii="Century Gothic" w:hAnsi="Century Gothic" w:cs="Times New Roman (Headings CS)"/>
          <w:spacing w:val="40"/>
          <w:sz w:val="21"/>
          <w:szCs w:val="21"/>
        </w:rPr>
      </w:pPr>
      <w:r>
        <w:rPr>
          <w:rFonts w:ascii="Century Gothic" w:hAnsi="Century Gothic"/>
          <w:sz w:val="21"/>
          <w:szCs w:val="21"/>
        </w:rPr>
        <w:t>2020: Mount Mary art therapy workshop:</w:t>
      </w:r>
      <w:r w:rsidRPr="007C6A4E">
        <w:rPr>
          <w:rFonts w:ascii="Century Gothic" w:hAnsi="Century Gothic"/>
          <w:sz w:val="21"/>
          <w:szCs w:val="21"/>
        </w:rPr>
        <w:t xml:space="preserve"> </w:t>
      </w:r>
      <w:proofErr w:type="spellStart"/>
      <w:r w:rsidRPr="000502A0">
        <w:rPr>
          <w:rFonts w:ascii="Century Gothic" w:hAnsi="Century Gothic"/>
          <w:sz w:val="21"/>
          <w:szCs w:val="21"/>
        </w:rPr>
        <w:t>Kintsukuroi</w:t>
      </w:r>
      <w:proofErr w:type="spellEnd"/>
      <w:r w:rsidRPr="000502A0">
        <w:rPr>
          <w:rFonts w:ascii="Century Gothic" w:hAnsi="Century Gothic"/>
          <w:sz w:val="21"/>
          <w:szCs w:val="21"/>
        </w:rPr>
        <w:t xml:space="preserve"> </w:t>
      </w:r>
      <w:r w:rsidRPr="000C0A49">
        <w:rPr>
          <w:rFonts w:ascii="Century Gothic" w:hAnsi="Century Gothic"/>
          <w:sz w:val="21"/>
          <w:szCs w:val="21"/>
        </w:rPr>
        <w:t>Bowl Meaning: Discovering Meaning in Life’s Imperfections</w:t>
      </w:r>
      <w:r>
        <w:rPr>
          <w:rFonts w:ascii="Century Gothic" w:hAnsi="Century Gothic"/>
          <w:sz w:val="21"/>
          <w:szCs w:val="21"/>
        </w:rPr>
        <w:t>: Accepted to Present but postponed due to COVID</w:t>
      </w:r>
    </w:p>
    <w:p w14:paraId="2160C909" w14:textId="0B3456C6" w:rsidR="004F0FF6" w:rsidRPr="00480023" w:rsidRDefault="004F0FF6" w:rsidP="00480023">
      <w:pPr>
        <w:pStyle w:val="ListParagraph"/>
        <w:numPr>
          <w:ilvl w:val="0"/>
          <w:numId w:val="10"/>
        </w:numPr>
        <w:spacing w:after="120" w:line="240" w:lineRule="auto"/>
        <w:jc w:val="left"/>
        <w:rPr>
          <w:rFonts w:ascii="Century Gothic" w:hAnsi="Century Gothic" w:cs="Times New Roman (Headings CS)"/>
          <w:spacing w:val="40"/>
          <w:sz w:val="21"/>
          <w:szCs w:val="21"/>
        </w:rPr>
      </w:pPr>
      <w:r>
        <w:rPr>
          <w:rFonts w:ascii="Century Gothic" w:hAnsi="Century Gothic"/>
          <w:sz w:val="21"/>
          <w:szCs w:val="21"/>
        </w:rPr>
        <w:t xml:space="preserve">2023: Play Therapy conference, Italy </w:t>
      </w:r>
    </w:p>
    <w:p w14:paraId="5CDECB1B" w14:textId="77777777" w:rsidR="000C0A49" w:rsidRPr="000C0A49" w:rsidRDefault="000C0A49" w:rsidP="000C0A49">
      <w:pPr>
        <w:pStyle w:val="ListParagraph"/>
        <w:spacing w:after="120" w:line="240" w:lineRule="auto"/>
        <w:jc w:val="left"/>
        <w:rPr>
          <w:rFonts w:ascii="Century Gothic" w:hAnsi="Century Gothic" w:cs="Times New Roman (Headings CS)"/>
          <w:spacing w:val="40"/>
          <w:sz w:val="21"/>
          <w:szCs w:val="21"/>
        </w:rPr>
      </w:pPr>
      <w:r w:rsidRPr="000C0A49">
        <w:rPr>
          <w:rFonts w:ascii="Century Gothic" w:hAnsi="Century Gothic" w:cs="Times New Roman (Headings CS)"/>
          <w:spacing w:val="40"/>
          <w:sz w:val="21"/>
          <w:szCs w:val="21"/>
        </w:rPr>
        <w:t xml:space="preserve"> </w:t>
      </w:r>
    </w:p>
    <w:p w14:paraId="7C5C1E6A" w14:textId="77777777" w:rsidR="004F0FF6" w:rsidRDefault="004F0FF6" w:rsidP="00795D3D">
      <w:pPr>
        <w:spacing w:after="120" w:line="240" w:lineRule="auto"/>
        <w:jc w:val="both"/>
        <w:rPr>
          <w:rFonts w:ascii="Century Gothic" w:hAnsi="Century Gothic" w:cs="Times New Roman (Headings CS)"/>
          <w:spacing w:val="40"/>
          <w:sz w:val="32"/>
          <w:szCs w:val="32"/>
        </w:rPr>
      </w:pPr>
    </w:p>
    <w:p w14:paraId="6A22C3BE" w14:textId="29A364BB" w:rsidR="000502A0" w:rsidRPr="000502A0" w:rsidRDefault="00E7145F" w:rsidP="000502A0">
      <w:pPr>
        <w:spacing w:after="120" w:line="240" w:lineRule="auto"/>
        <w:rPr>
          <w:rFonts w:ascii="Century Gothic" w:hAnsi="Century Gothic" w:cs="Times New Roman (Headings CS)"/>
          <w:spacing w:val="40"/>
          <w:sz w:val="32"/>
          <w:szCs w:val="32"/>
        </w:rPr>
      </w:pPr>
      <w:r w:rsidRPr="000502A0">
        <w:rPr>
          <w:rFonts w:ascii="Century Gothic" w:hAnsi="Century Gothic" w:cs="Times New Roman (Headings CS)"/>
          <w:spacing w:val="40"/>
          <w:sz w:val="32"/>
          <w:szCs w:val="32"/>
        </w:rPr>
        <w:t>FACULTY COMMITTEES</w:t>
      </w:r>
    </w:p>
    <w:p w14:paraId="52BC304E" w14:textId="6D46EFAB" w:rsidR="00E7145F" w:rsidRPr="000502A0" w:rsidRDefault="000502A0" w:rsidP="000502A0">
      <w:pPr>
        <w:pStyle w:val="ListParagraph"/>
        <w:numPr>
          <w:ilvl w:val="0"/>
          <w:numId w:val="8"/>
        </w:numPr>
        <w:spacing w:after="0" w:line="240" w:lineRule="auto"/>
        <w:contextualSpacing w:val="0"/>
        <w:jc w:val="left"/>
        <w:rPr>
          <w:rFonts w:ascii="Century Gothic" w:hAnsi="Century Gothic"/>
          <w:sz w:val="21"/>
          <w:szCs w:val="21"/>
        </w:rPr>
      </w:pPr>
      <w:r>
        <w:rPr>
          <w:rFonts w:ascii="Century Gothic" w:hAnsi="Century Gothic"/>
          <w:sz w:val="21"/>
          <w:szCs w:val="21"/>
        </w:rPr>
        <w:t>I</w:t>
      </w:r>
      <w:r w:rsidR="00E7145F" w:rsidRPr="000502A0">
        <w:rPr>
          <w:rFonts w:ascii="Century Gothic" w:hAnsi="Century Gothic"/>
          <w:sz w:val="21"/>
          <w:szCs w:val="21"/>
        </w:rPr>
        <w:t>nstitutional Review Board (IRB)</w:t>
      </w:r>
      <w:r w:rsidR="00EE6367">
        <w:rPr>
          <w:rFonts w:ascii="Century Gothic" w:hAnsi="Century Gothic"/>
          <w:sz w:val="21"/>
          <w:szCs w:val="21"/>
        </w:rPr>
        <w:t>:</w:t>
      </w:r>
      <w:r w:rsidR="00E7145F" w:rsidRPr="000502A0">
        <w:rPr>
          <w:rFonts w:ascii="Century Gothic" w:hAnsi="Century Gothic"/>
          <w:sz w:val="21"/>
          <w:szCs w:val="21"/>
        </w:rPr>
        <w:t xml:space="preserve"> 2017- </w:t>
      </w:r>
      <w:r w:rsidR="005C2C48">
        <w:rPr>
          <w:rFonts w:ascii="Century Gothic" w:hAnsi="Century Gothic"/>
          <w:sz w:val="21"/>
          <w:szCs w:val="21"/>
        </w:rPr>
        <w:t>202</w:t>
      </w:r>
      <w:r w:rsidR="00EE6367">
        <w:rPr>
          <w:rFonts w:ascii="Century Gothic" w:hAnsi="Century Gothic"/>
          <w:sz w:val="21"/>
          <w:szCs w:val="21"/>
        </w:rPr>
        <w:t>2</w:t>
      </w:r>
    </w:p>
    <w:p w14:paraId="189609D6" w14:textId="55655CD8" w:rsidR="00E7145F" w:rsidRDefault="00E7145F" w:rsidP="000502A0">
      <w:pPr>
        <w:pStyle w:val="ListParagraph"/>
        <w:numPr>
          <w:ilvl w:val="0"/>
          <w:numId w:val="1"/>
        </w:numPr>
        <w:spacing w:after="0" w:line="240" w:lineRule="auto"/>
        <w:jc w:val="left"/>
        <w:rPr>
          <w:rFonts w:ascii="Century Gothic" w:hAnsi="Century Gothic"/>
          <w:sz w:val="21"/>
          <w:szCs w:val="21"/>
        </w:rPr>
      </w:pPr>
      <w:r w:rsidRPr="000502A0">
        <w:rPr>
          <w:rFonts w:ascii="Century Gothic" w:hAnsi="Century Gothic"/>
          <w:sz w:val="21"/>
          <w:szCs w:val="21"/>
        </w:rPr>
        <w:t>Adler Art Therapy Student Organization (AATSA) Committee Chair</w:t>
      </w:r>
      <w:r w:rsidR="00EE6367">
        <w:rPr>
          <w:rFonts w:ascii="Century Gothic" w:hAnsi="Century Gothic"/>
          <w:sz w:val="21"/>
          <w:szCs w:val="21"/>
        </w:rPr>
        <w:t>:</w:t>
      </w:r>
      <w:r w:rsidRPr="000502A0">
        <w:rPr>
          <w:rFonts w:ascii="Century Gothic" w:hAnsi="Century Gothic"/>
          <w:sz w:val="21"/>
          <w:szCs w:val="21"/>
        </w:rPr>
        <w:t xml:space="preserve"> 2018-</w:t>
      </w:r>
      <w:r w:rsidR="005C2C48">
        <w:rPr>
          <w:rFonts w:ascii="Century Gothic" w:hAnsi="Century Gothic"/>
          <w:sz w:val="21"/>
          <w:szCs w:val="21"/>
        </w:rPr>
        <w:t>2022</w:t>
      </w:r>
      <w:r w:rsidRPr="000502A0">
        <w:rPr>
          <w:rFonts w:ascii="Century Gothic" w:hAnsi="Century Gothic"/>
          <w:sz w:val="21"/>
          <w:szCs w:val="21"/>
        </w:rPr>
        <w:t xml:space="preserve"> </w:t>
      </w:r>
    </w:p>
    <w:p w14:paraId="47961C02" w14:textId="5479A273" w:rsidR="00420193" w:rsidRDefault="00420193" w:rsidP="000502A0">
      <w:pPr>
        <w:pStyle w:val="ListParagraph"/>
        <w:numPr>
          <w:ilvl w:val="0"/>
          <w:numId w:val="1"/>
        </w:numPr>
        <w:spacing w:after="0" w:line="240" w:lineRule="auto"/>
        <w:jc w:val="left"/>
        <w:rPr>
          <w:rFonts w:ascii="Century Gothic" w:hAnsi="Century Gothic"/>
          <w:sz w:val="21"/>
          <w:szCs w:val="21"/>
        </w:rPr>
      </w:pPr>
      <w:r>
        <w:rPr>
          <w:rFonts w:ascii="Century Gothic" w:hAnsi="Century Gothic"/>
          <w:sz w:val="21"/>
          <w:szCs w:val="21"/>
        </w:rPr>
        <w:t>Adler Reopening Committee</w:t>
      </w:r>
      <w:r w:rsidR="00EE6367">
        <w:rPr>
          <w:rFonts w:ascii="Century Gothic" w:hAnsi="Century Gothic"/>
          <w:sz w:val="21"/>
          <w:szCs w:val="21"/>
        </w:rPr>
        <w:t>:</w:t>
      </w:r>
      <w:r>
        <w:rPr>
          <w:rFonts w:ascii="Century Gothic" w:hAnsi="Century Gothic"/>
          <w:sz w:val="21"/>
          <w:szCs w:val="21"/>
        </w:rPr>
        <w:t xml:space="preserve"> 2021</w:t>
      </w:r>
    </w:p>
    <w:p w14:paraId="0776821E" w14:textId="595A038C" w:rsidR="005C2C48" w:rsidRDefault="005C2C48" w:rsidP="000502A0">
      <w:pPr>
        <w:pStyle w:val="ListParagraph"/>
        <w:numPr>
          <w:ilvl w:val="0"/>
          <w:numId w:val="1"/>
        </w:numPr>
        <w:spacing w:after="0" w:line="240" w:lineRule="auto"/>
        <w:jc w:val="left"/>
        <w:rPr>
          <w:rFonts w:ascii="Century Gothic" w:hAnsi="Century Gothic"/>
          <w:sz w:val="21"/>
          <w:szCs w:val="21"/>
        </w:rPr>
      </w:pPr>
      <w:r>
        <w:rPr>
          <w:rFonts w:ascii="Century Gothic" w:hAnsi="Century Gothic"/>
          <w:sz w:val="21"/>
          <w:szCs w:val="21"/>
        </w:rPr>
        <w:t>Faculty Policy and Procedure</w:t>
      </w:r>
      <w:r w:rsidR="00EE6367">
        <w:rPr>
          <w:rFonts w:ascii="Century Gothic" w:hAnsi="Century Gothic"/>
          <w:sz w:val="21"/>
          <w:szCs w:val="21"/>
        </w:rPr>
        <w:t>:</w:t>
      </w:r>
      <w:r>
        <w:rPr>
          <w:rFonts w:ascii="Century Gothic" w:hAnsi="Century Gothic"/>
          <w:sz w:val="21"/>
          <w:szCs w:val="21"/>
        </w:rPr>
        <w:t xml:space="preserve"> 202</w:t>
      </w:r>
      <w:r w:rsidR="00EE6367">
        <w:rPr>
          <w:rFonts w:ascii="Century Gothic" w:hAnsi="Century Gothic"/>
          <w:sz w:val="21"/>
          <w:szCs w:val="21"/>
        </w:rPr>
        <w:t>2</w:t>
      </w:r>
      <w:r>
        <w:rPr>
          <w:rFonts w:ascii="Century Gothic" w:hAnsi="Century Gothic"/>
          <w:sz w:val="21"/>
          <w:szCs w:val="21"/>
        </w:rPr>
        <w:t>-Present</w:t>
      </w:r>
    </w:p>
    <w:p w14:paraId="3F462A90" w14:textId="0002D303" w:rsidR="002479C2" w:rsidRPr="000502A0" w:rsidRDefault="002479C2" w:rsidP="000502A0">
      <w:pPr>
        <w:pStyle w:val="ListParagraph"/>
        <w:numPr>
          <w:ilvl w:val="0"/>
          <w:numId w:val="1"/>
        </w:numPr>
        <w:spacing w:after="0" w:line="240" w:lineRule="auto"/>
        <w:jc w:val="left"/>
        <w:rPr>
          <w:rFonts w:ascii="Century Gothic" w:hAnsi="Century Gothic"/>
          <w:sz w:val="21"/>
          <w:szCs w:val="21"/>
        </w:rPr>
      </w:pPr>
      <w:r>
        <w:rPr>
          <w:rFonts w:ascii="Century Gothic" w:hAnsi="Century Gothic"/>
          <w:sz w:val="21"/>
          <w:szCs w:val="21"/>
        </w:rPr>
        <w:t>Consistent active member of Faculty Council.</w:t>
      </w:r>
    </w:p>
    <w:p w14:paraId="4F0426FD" w14:textId="77777777" w:rsidR="001D42E9" w:rsidRPr="000502A0" w:rsidRDefault="001D42E9" w:rsidP="000502A0">
      <w:pPr>
        <w:spacing w:after="0" w:line="240" w:lineRule="auto"/>
        <w:jc w:val="left"/>
        <w:rPr>
          <w:rFonts w:ascii="Century Gothic" w:hAnsi="Century Gothic"/>
        </w:rPr>
      </w:pPr>
    </w:p>
    <w:p w14:paraId="6D58A65A" w14:textId="77777777" w:rsidR="00BC419B" w:rsidRPr="000502A0" w:rsidRDefault="00BC419B" w:rsidP="000502A0">
      <w:pPr>
        <w:spacing w:after="0" w:line="240" w:lineRule="auto"/>
        <w:jc w:val="left"/>
        <w:rPr>
          <w:rFonts w:ascii="Century Gothic" w:hAnsi="Century Gothic"/>
        </w:rPr>
      </w:pPr>
    </w:p>
    <w:p w14:paraId="7CF2C0DB" w14:textId="77777777" w:rsidR="00BC419B" w:rsidRPr="000502A0" w:rsidRDefault="00BC419B" w:rsidP="000502A0">
      <w:pPr>
        <w:spacing w:after="120" w:line="240" w:lineRule="auto"/>
        <w:rPr>
          <w:rFonts w:ascii="Century Gothic" w:hAnsi="Century Gothic" w:cs="Times New Roman (Headings CS)"/>
          <w:spacing w:val="40"/>
          <w:sz w:val="32"/>
          <w:szCs w:val="32"/>
        </w:rPr>
      </w:pPr>
      <w:r w:rsidRPr="000502A0">
        <w:rPr>
          <w:rFonts w:ascii="Century Gothic" w:hAnsi="Century Gothic" w:cs="Times New Roman (Headings CS)"/>
          <w:spacing w:val="40"/>
          <w:sz w:val="32"/>
          <w:szCs w:val="32"/>
        </w:rPr>
        <w:t>PROFESSIONAL MEMBERSHIPS</w:t>
      </w:r>
    </w:p>
    <w:p w14:paraId="07DD7CA3" w14:textId="77777777" w:rsidR="00BC419B" w:rsidRPr="000502A0" w:rsidRDefault="00BC419B" w:rsidP="00BC419B">
      <w:pPr>
        <w:numPr>
          <w:ilvl w:val="0"/>
          <w:numId w:val="7"/>
        </w:numPr>
        <w:spacing w:after="0" w:line="240" w:lineRule="auto"/>
        <w:contextualSpacing/>
        <w:jc w:val="left"/>
        <w:rPr>
          <w:rFonts w:ascii="Century Gothic" w:hAnsi="Century Gothic"/>
          <w:sz w:val="21"/>
          <w:szCs w:val="21"/>
        </w:rPr>
      </w:pPr>
      <w:r w:rsidRPr="000502A0">
        <w:rPr>
          <w:rFonts w:ascii="Century Gothic" w:hAnsi="Century Gothic"/>
          <w:sz w:val="21"/>
          <w:szCs w:val="21"/>
        </w:rPr>
        <w:t>American Art Therapy Association (AATA)</w:t>
      </w:r>
    </w:p>
    <w:p w14:paraId="57031C0E" w14:textId="77777777" w:rsidR="00BC419B" w:rsidRPr="000502A0" w:rsidRDefault="00BC419B" w:rsidP="00BC419B">
      <w:pPr>
        <w:numPr>
          <w:ilvl w:val="0"/>
          <w:numId w:val="7"/>
        </w:numPr>
        <w:spacing w:after="0" w:line="240" w:lineRule="auto"/>
        <w:contextualSpacing/>
        <w:jc w:val="left"/>
        <w:rPr>
          <w:rFonts w:ascii="Century Gothic" w:hAnsi="Century Gothic"/>
          <w:sz w:val="21"/>
          <w:szCs w:val="21"/>
        </w:rPr>
      </w:pPr>
      <w:r w:rsidRPr="000502A0">
        <w:rPr>
          <w:rFonts w:ascii="Century Gothic" w:hAnsi="Century Gothic"/>
          <w:sz w:val="21"/>
          <w:szCs w:val="21"/>
        </w:rPr>
        <w:t>Illinois Art Therapy Association (IATA)</w:t>
      </w:r>
    </w:p>
    <w:p w14:paraId="2D5830AF" w14:textId="22851E9D" w:rsidR="00BC419B" w:rsidRDefault="00BC419B" w:rsidP="00BC419B">
      <w:pPr>
        <w:numPr>
          <w:ilvl w:val="0"/>
          <w:numId w:val="7"/>
        </w:numPr>
        <w:spacing w:after="0" w:line="240" w:lineRule="auto"/>
        <w:contextualSpacing/>
        <w:jc w:val="left"/>
        <w:rPr>
          <w:rFonts w:ascii="Century Gothic" w:hAnsi="Century Gothic"/>
          <w:sz w:val="21"/>
          <w:szCs w:val="21"/>
        </w:rPr>
      </w:pPr>
      <w:r w:rsidRPr="000502A0">
        <w:rPr>
          <w:rFonts w:ascii="Century Gothic" w:hAnsi="Century Gothic"/>
          <w:sz w:val="21"/>
          <w:szCs w:val="21"/>
        </w:rPr>
        <w:t>American Counseling Association (ACA)</w:t>
      </w:r>
    </w:p>
    <w:p w14:paraId="67F436FD" w14:textId="64F62627" w:rsidR="00D5779D" w:rsidRDefault="00D5779D" w:rsidP="00BC419B">
      <w:pPr>
        <w:numPr>
          <w:ilvl w:val="0"/>
          <w:numId w:val="7"/>
        </w:numPr>
        <w:spacing w:after="0" w:line="240" w:lineRule="auto"/>
        <w:contextualSpacing/>
        <w:jc w:val="left"/>
        <w:rPr>
          <w:rFonts w:ascii="Century Gothic" w:hAnsi="Century Gothic"/>
          <w:sz w:val="21"/>
          <w:szCs w:val="21"/>
        </w:rPr>
      </w:pPr>
      <w:r>
        <w:rPr>
          <w:rFonts w:ascii="Century Gothic" w:hAnsi="Century Gothic"/>
          <w:sz w:val="21"/>
          <w:szCs w:val="21"/>
        </w:rPr>
        <w:t>Association of Creativity in Counseling (ACC)</w:t>
      </w:r>
    </w:p>
    <w:p w14:paraId="4B49CA1B" w14:textId="58481CC4" w:rsidR="007C6A4E" w:rsidRDefault="007C6A4E" w:rsidP="00BC419B">
      <w:pPr>
        <w:numPr>
          <w:ilvl w:val="0"/>
          <w:numId w:val="7"/>
        </w:numPr>
        <w:spacing w:after="0" w:line="240" w:lineRule="auto"/>
        <w:contextualSpacing/>
        <w:jc w:val="left"/>
        <w:rPr>
          <w:rFonts w:ascii="Century Gothic" w:hAnsi="Century Gothic"/>
          <w:sz w:val="21"/>
          <w:szCs w:val="21"/>
        </w:rPr>
      </w:pPr>
      <w:r>
        <w:rPr>
          <w:rFonts w:ascii="Century Gothic" w:hAnsi="Century Gothic"/>
          <w:sz w:val="21"/>
          <w:szCs w:val="21"/>
        </w:rPr>
        <w:t>Association for Counselor Education and Supervision (ACES)</w:t>
      </w:r>
    </w:p>
    <w:p w14:paraId="61847021" w14:textId="0A83800F" w:rsidR="007A7290" w:rsidRPr="000502A0" w:rsidRDefault="007A7290" w:rsidP="00BC419B">
      <w:pPr>
        <w:numPr>
          <w:ilvl w:val="0"/>
          <w:numId w:val="7"/>
        </w:numPr>
        <w:spacing w:after="0" w:line="240" w:lineRule="auto"/>
        <w:contextualSpacing/>
        <w:jc w:val="left"/>
        <w:rPr>
          <w:rFonts w:ascii="Century Gothic" w:hAnsi="Century Gothic"/>
          <w:sz w:val="21"/>
          <w:szCs w:val="21"/>
        </w:rPr>
      </w:pPr>
      <w:r>
        <w:rPr>
          <w:rFonts w:ascii="Century Gothic" w:hAnsi="Century Gothic"/>
          <w:sz w:val="21"/>
          <w:szCs w:val="21"/>
        </w:rPr>
        <w:t xml:space="preserve">Association for Counselor Education and Supervision, North Central Chapter </w:t>
      </w:r>
    </w:p>
    <w:p w14:paraId="2B507D1F" w14:textId="77777777" w:rsidR="00BC419B" w:rsidRDefault="00BC419B" w:rsidP="00BC419B">
      <w:pPr>
        <w:jc w:val="left"/>
        <w:rPr>
          <w:rFonts w:ascii="Century Gothic" w:hAnsi="Century Gothic"/>
        </w:rPr>
      </w:pPr>
    </w:p>
    <w:p w14:paraId="49DCD60B" w14:textId="77777777" w:rsidR="000C0A49" w:rsidRPr="000C0A49" w:rsidRDefault="000C0A49" w:rsidP="000C0A49">
      <w:pPr>
        <w:rPr>
          <w:rFonts w:ascii="Century Gothic" w:hAnsi="Century Gothic"/>
        </w:rPr>
      </w:pPr>
    </w:p>
    <w:p w14:paraId="380C3E49" w14:textId="77777777" w:rsidR="000C0A49" w:rsidRPr="000C0A49" w:rsidRDefault="000C0A49" w:rsidP="000C0A49">
      <w:pPr>
        <w:rPr>
          <w:rFonts w:ascii="Century Gothic" w:hAnsi="Century Gothic"/>
        </w:rPr>
      </w:pPr>
    </w:p>
    <w:p w14:paraId="48BE4BA3" w14:textId="77777777" w:rsidR="000C0A49" w:rsidRDefault="000C0A49" w:rsidP="000C0A49">
      <w:pPr>
        <w:rPr>
          <w:rFonts w:ascii="Century Gothic" w:hAnsi="Century Gothic"/>
        </w:rPr>
      </w:pPr>
    </w:p>
    <w:p w14:paraId="4768933E" w14:textId="77777777" w:rsidR="000C0A49" w:rsidRPr="000C0A49" w:rsidRDefault="000C0A49" w:rsidP="000C0A49">
      <w:pPr>
        <w:rPr>
          <w:rFonts w:ascii="Century Gothic" w:hAnsi="Century Gothic"/>
        </w:rPr>
      </w:pPr>
    </w:p>
    <w:sectPr w:rsidR="000C0A49" w:rsidRPr="000C0A49" w:rsidSect="00745238">
      <w:headerReference w:type="first" r:id="rId7"/>
      <w:pgSz w:w="12240" w:h="15840"/>
      <w:pgMar w:top="614" w:right="1440" w:bottom="1440" w:left="1440" w:header="6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2065" w14:textId="77777777" w:rsidR="009515E5" w:rsidRDefault="009515E5" w:rsidP="00BE47F1">
      <w:pPr>
        <w:spacing w:after="0" w:line="240" w:lineRule="auto"/>
      </w:pPr>
      <w:r>
        <w:separator/>
      </w:r>
    </w:p>
  </w:endnote>
  <w:endnote w:type="continuationSeparator" w:id="0">
    <w:p w14:paraId="43202EEA" w14:textId="77777777" w:rsidR="009515E5" w:rsidRDefault="009515E5" w:rsidP="00BE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Headings CS)">
    <w:panose1 w:val="020B0604020202020204"/>
    <w:charset w:val="00"/>
    <w:family w:val="roman"/>
    <w:notTrueType/>
    <w:pitch w:val="default"/>
  </w:font>
  <w:font w:name="Times New Roman (Body C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773B" w14:textId="77777777" w:rsidR="009515E5" w:rsidRDefault="009515E5" w:rsidP="00BE47F1">
      <w:pPr>
        <w:spacing w:after="0" w:line="240" w:lineRule="auto"/>
      </w:pPr>
      <w:r>
        <w:separator/>
      </w:r>
    </w:p>
  </w:footnote>
  <w:footnote w:type="continuationSeparator" w:id="0">
    <w:p w14:paraId="0E880F30" w14:textId="77777777" w:rsidR="009515E5" w:rsidRDefault="009515E5" w:rsidP="00BE4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59BE" w14:textId="77777777" w:rsidR="00745238" w:rsidRPr="00BE47F1" w:rsidRDefault="00745238" w:rsidP="00745238">
    <w:pPr>
      <w:pStyle w:val="Title"/>
      <w:ind w:right="224"/>
      <w:rPr>
        <w:b w:val="0"/>
        <w:color w:val="404040" w:themeColor="text1" w:themeTint="BF"/>
        <w:spacing w:val="40"/>
        <w:sz w:val="48"/>
        <w:szCs w:val="48"/>
      </w:rPr>
    </w:pPr>
    <w:r>
      <w:rPr>
        <w:b w:val="0"/>
        <w:noProof/>
        <w:color w:val="000000" w:themeColor="text1"/>
        <w:spacing w:val="40"/>
        <w:sz w:val="48"/>
        <w:szCs w:val="48"/>
      </w:rPr>
      <mc:AlternateContent>
        <mc:Choice Requires="wps">
          <w:drawing>
            <wp:anchor distT="0" distB="0" distL="114300" distR="114300" simplePos="0" relativeHeight="251661312" behindDoc="1" locked="0" layoutInCell="1" allowOverlap="1" wp14:anchorId="08B26176" wp14:editId="3E51960D">
              <wp:simplePos x="0" y="0"/>
              <wp:positionH relativeFrom="column">
                <wp:posOffset>-467360</wp:posOffset>
              </wp:positionH>
              <wp:positionV relativeFrom="paragraph">
                <wp:posOffset>-217170</wp:posOffset>
              </wp:positionV>
              <wp:extent cx="6847840" cy="1097280"/>
              <wp:effectExtent l="0" t="0" r="10160" b="7620"/>
              <wp:wrapNone/>
              <wp:docPr id="4" name="Rectangle 4"/>
              <wp:cNvGraphicFramePr/>
              <a:graphic xmlns:a="http://schemas.openxmlformats.org/drawingml/2006/main">
                <a:graphicData uri="http://schemas.microsoft.com/office/word/2010/wordprocessingShape">
                  <wps:wsp>
                    <wps:cNvSpPr/>
                    <wps:spPr>
                      <a:xfrm>
                        <a:off x="0" y="0"/>
                        <a:ext cx="6847840" cy="109728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5D7763" id="Rectangle 4" o:spid="_x0000_s1026" style="position:absolute;margin-left:-36.8pt;margin-top:-17.1pt;width:539.2pt;height:86.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" filled="f" strokecolor="#ed7d31 [3205]" strokeweight="1pt"/>
          </w:pict>
        </mc:Fallback>
      </mc:AlternateContent>
    </w:r>
    <w:r w:rsidRPr="00BE47F1">
      <w:rPr>
        <w:b w:val="0"/>
        <w:color w:val="404040" w:themeColor="text1" w:themeTint="BF"/>
        <w:spacing w:val="40"/>
        <w:sz w:val="48"/>
        <w:szCs w:val="48"/>
      </w:rPr>
      <w:t>FOTOPOULOS, ELIZABETH</w:t>
    </w:r>
  </w:p>
  <w:p w14:paraId="090DC011" w14:textId="425368CA" w:rsidR="00745238" w:rsidRPr="00BE47F1" w:rsidRDefault="00745238" w:rsidP="00745238">
    <w:pPr>
      <w:pStyle w:val="Header"/>
      <w:rPr>
        <w:rFonts w:ascii="Century Gothic" w:hAnsi="Century Gothic"/>
        <w:color w:val="404040" w:themeColor="text1" w:themeTint="BF"/>
        <w:spacing w:val="40"/>
        <w:sz w:val="36"/>
        <w:szCs w:val="36"/>
      </w:rPr>
    </w:pPr>
    <w:r w:rsidRPr="00BE47F1">
      <w:rPr>
        <w:rFonts w:ascii="Century Gothic" w:hAnsi="Century Gothic"/>
        <w:color w:val="404040" w:themeColor="text1" w:themeTint="BF"/>
        <w:spacing w:val="40"/>
        <w:sz w:val="36"/>
        <w:szCs w:val="36"/>
      </w:rPr>
      <w:t>Ph.D., LCPC</w:t>
    </w:r>
    <w:r w:rsidR="00802A78">
      <w:rPr>
        <w:rFonts w:ascii="Century Gothic" w:hAnsi="Century Gothic"/>
        <w:color w:val="404040" w:themeColor="text1" w:themeTint="BF"/>
        <w:spacing w:val="40"/>
        <w:sz w:val="36"/>
        <w:szCs w:val="36"/>
      </w:rPr>
      <w:t xml:space="preserve">, </w:t>
    </w:r>
    <w:r w:rsidR="004E2255">
      <w:rPr>
        <w:rFonts w:ascii="Century Gothic" w:hAnsi="Century Gothic"/>
        <w:color w:val="404040" w:themeColor="text1" w:themeTint="BF"/>
        <w:spacing w:val="40"/>
        <w:sz w:val="36"/>
        <w:szCs w:val="36"/>
      </w:rPr>
      <w:t>ATCS</w:t>
    </w:r>
    <w:r w:rsidR="00AC49CA">
      <w:rPr>
        <w:rFonts w:ascii="Century Gothic" w:hAnsi="Century Gothic"/>
        <w:color w:val="404040" w:themeColor="text1" w:themeTint="BF"/>
        <w:spacing w:val="40"/>
        <w:sz w:val="36"/>
        <w:szCs w:val="36"/>
      </w:rPr>
      <w:t>,</w:t>
    </w:r>
    <w:r w:rsidR="009F0E84">
      <w:rPr>
        <w:rFonts w:ascii="Century Gothic" w:hAnsi="Century Gothic"/>
        <w:color w:val="404040" w:themeColor="text1" w:themeTint="BF"/>
        <w:spacing w:val="40"/>
        <w:sz w:val="36"/>
        <w:szCs w:val="36"/>
      </w:rPr>
      <w:t xml:space="preserve"> </w:t>
    </w:r>
    <w:r w:rsidR="00802A78" w:rsidRPr="00BE47F1">
      <w:rPr>
        <w:rFonts w:ascii="Century Gothic" w:hAnsi="Century Gothic"/>
        <w:color w:val="404040" w:themeColor="text1" w:themeTint="BF"/>
        <w:spacing w:val="40"/>
        <w:sz w:val="36"/>
        <w:szCs w:val="36"/>
      </w:rPr>
      <w:t>ATR-BC</w:t>
    </w:r>
  </w:p>
  <w:p w14:paraId="6F8E1155" w14:textId="77777777" w:rsidR="00745238" w:rsidRDefault="00745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09C"/>
    <w:multiLevelType w:val="hybridMultilevel"/>
    <w:tmpl w:val="C232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82588"/>
    <w:multiLevelType w:val="hybridMultilevel"/>
    <w:tmpl w:val="224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75B06"/>
    <w:multiLevelType w:val="hybridMultilevel"/>
    <w:tmpl w:val="964EB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C0B49"/>
    <w:multiLevelType w:val="hybridMultilevel"/>
    <w:tmpl w:val="5EA08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018A2"/>
    <w:multiLevelType w:val="hybridMultilevel"/>
    <w:tmpl w:val="8CAA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02199"/>
    <w:multiLevelType w:val="hybridMultilevel"/>
    <w:tmpl w:val="2B64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C52B9"/>
    <w:multiLevelType w:val="hybridMultilevel"/>
    <w:tmpl w:val="84A2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07D1E"/>
    <w:multiLevelType w:val="hybridMultilevel"/>
    <w:tmpl w:val="8F0A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B4DB4"/>
    <w:multiLevelType w:val="hybridMultilevel"/>
    <w:tmpl w:val="8F902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5052F"/>
    <w:multiLevelType w:val="hybridMultilevel"/>
    <w:tmpl w:val="374A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852043">
    <w:abstractNumId w:val="3"/>
  </w:num>
  <w:num w:numId="2" w16cid:durableId="768087841">
    <w:abstractNumId w:val="2"/>
  </w:num>
  <w:num w:numId="3" w16cid:durableId="1030297850">
    <w:abstractNumId w:val="4"/>
  </w:num>
  <w:num w:numId="4" w16cid:durableId="274410934">
    <w:abstractNumId w:val="8"/>
  </w:num>
  <w:num w:numId="5" w16cid:durableId="777916763">
    <w:abstractNumId w:val="7"/>
  </w:num>
  <w:num w:numId="6" w16cid:durableId="596252489">
    <w:abstractNumId w:val="6"/>
  </w:num>
  <w:num w:numId="7" w16cid:durableId="317617992">
    <w:abstractNumId w:val="1"/>
  </w:num>
  <w:num w:numId="8" w16cid:durableId="1411384545">
    <w:abstractNumId w:val="5"/>
  </w:num>
  <w:num w:numId="9" w16cid:durableId="572082023">
    <w:abstractNumId w:val="0"/>
  </w:num>
  <w:num w:numId="10" w16cid:durableId="393435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F1"/>
    <w:rsid w:val="00022B22"/>
    <w:rsid w:val="000502A0"/>
    <w:rsid w:val="00092053"/>
    <w:rsid w:val="000B66EE"/>
    <w:rsid w:val="000C0A49"/>
    <w:rsid w:val="000D1CA3"/>
    <w:rsid w:val="000D6D49"/>
    <w:rsid w:val="00114601"/>
    <w:rsid w:val="0012415E"/>
    <w:rsid w:val="00171F4D"/>
    <w:rsid w:val="0017259F"/>
    <w:rsid w:val="001A0957"/>
    <w:rsid w:val="001A6040"/>
    <w:rsid w:val="001D42E9"/>
    <w:rsid w:val="002104C4"/>
    <w:rsid w:val="00210C62"/>
    <w:rsid w:val="002157B3"/>
    <w:rsid w:val="002479C2"/>
    <w:rsid w:val="002846A1"/>
    <w:rsid w:val="002D187D"/>
    <w:rsid w:val="0033099D"/>
    <w:rsid w:val="00381F9B"/>
    <w:rsid w:val="003B7C92"/>
    <w:rsid w:val="003C6C19"/>
    <w:rsid w:val="00420193"/>
    <w:rsid w:val="00480023"/>
    <w:rsid w:val="004E2255"/>
    <w:rsid w:val="004E7B5B"/>
    <w:rsid w:val="004F0FF6"/>
    <w:rsid w:val="004F26EE"/>
    <w:rsid w:val="00535392"/>
    <w:rsid w:val="00545907"/>
    <w:rsid w:val="00567E4F"/>
    <w:rsid w:val="00585A9C"/>
    <w:rsid w:val="005B1F75"/>
    <w:rsid w:val="005C2C48"/>
    <w:rsid w:val="005D050E"/>
    <w:rsid w:val="00660413"/>
    <w:rsid w:val="007204A1"/>
    <w:rsid w:val="00745238"/>
    <w:rsid w:val="00795D3D"/>
    <w:rsid w:val="00796D77"/>
    <w:rsid w:val="007A138A"/>
    <w:rsid w:val="007A7290"/>
    <w:rsid w:val="007B39BF"/>
    <w:rsid w:val="007C6A4E"/>
    <w:rsid w:val="007D0A14"/>
    <w:rsid w:val="007F1822"/>
    <w:rsid w:val="00802A78"/>
    <w:rsid w:val="00803FD8"/>
    <w:rsid w:val="0083696C"/>
    <w:rsid w:val="00864F16"/>
    <w:rsid w:val="00886914"/>
    <w:rsid w:val="008D2BB5"/>
    <w:rsid w:val="009027B1"/>
    <w:rsid w:val="009120C7"/>
    <w:rsid w:val="009515E5"/>
    <w:rsid w:val="0095541B"/>
    <w:rsid w:val="00992C47"/>
    <w:rsid w:val="009C7F9B"/>
    <w:rsid w:val="009E06EF"/>
    <w:rsid w:val="009E33DE"/>
    <w:rsid w:val="009F0E84"/>
    <w:rsid w:val="00A31234"/>
    <w:rsid w:val="00A738FC"/>
    <w:rsid w:val="00AC49CA"/>
    <w:rsid w:val="00B00EF4"/>
    <w:rsid w:val="00B01F18"/>
    <w:rsid w:val="00B40D41"/>
    <w:rsid w:val="00B604AE"/>
    <w:rsid w:val="00BC419B"/>
    <w:rsid w:val="00BE47F1"/>
    <w:rsid w:val="00C10077"/>
    <w:rsid w:val="00C132B0"/>
    <w:rsid w:val="00C4127E"/>
    <w:rsid w:val="00C535A9"/>
    <w:rsid w:val="00C711C0"/>
    <w:rsid w:val="00C7132A"/>
    <w:rsid w:val="00CB1654"/>
    <w:rsid w:val="00CD2AD0"/>
    <w:rsid w:val="00D17DCD"/>
    <w:rsid w:val="00D37F30"/>
    <w:rsid w:val="00D5779D"/>
    <w:rsid w:val="00D7643B"/>
    <w:rsid w:val="00D9248C"/>
    <w:rsid w:val="00DB5807"/>
    <w:rsid w:val="00E3421C"/>
    <w:rsid w:val="00E7145F"/>
    <w:rsid w:val="00E76156"/>
    <w:rsid w:val="00EA6B2A"/>
    <w:rsid w:val="00EE6367"/>
    <w:rsid w:val="00F331E3"/>
    <w:rsid w:val="00FA1B5E"/>
    <w:rsid w:val="00FB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5687"/>
  <w15:chartTrackingRefBased/>
  <w15:docId w15:val="{6CDCB68A-F7B7-0F4E-A1D9-3032CB87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E47F1"/>
    <w:pPr>
      <w:spacing w:after="60" w:line="259" w:lineRule="auto"/>
      <w:jc w:val="center"/>
    </w:pPr>
    <w:rPr>
      <w:rFonts w:asciiTheme="minorHAnsi" w:eastAsiaTheme="minorHAnsi" w:hAnsiTheme="minorHAnsi" w:cstheme="minorBidi"/>
      <w:color w:val="44546A" w:themeColor="text2"/>
    </w:rPr>
  </w:style>
  <w:style w:type="paragraph" w:styleId="Heading1">
    <w:name w:val="heading 1"/>
    <w:basedOn w:val="Normal"/>
    <w:next w:val="BodyText"/>
    <w:link w:val="Heading1Char"/>
    <w:qFormat/>
    <w:rsid w:val="00BE47F1"/>
    <w:pPr>
      <w:keepNext/>
      <w:keepLines/>
      <w:pBdr>
        <w:bottom w:val="single" w:sz="12" w:space="3" w:color="A9122A"/>
      </w:pBdr>
      <w:spacing w:before="480" w:after="240"/>
      <w:ind w:left="-187" w:right="-187" w:firstLine="187"/>
      <w:outlineLvl w:val="0"/>
    </w:pPr>
    <w:rPr>
      <w:rFonts w:ascii="Century Gothic" w:hAnsi="Century Gothic"/>
      <w:b/>
      <w:bCs/>
      <w:color w:val="000000"/>
    </w:rPr>
  </w:style>
  <w:style w:type="paragraph" w:styleId="Heading2">
    <w:name w:val="heading 2"/>
    <w:basedOn w:val="Normal"/>
    <w:next w:val="Normal"/>
    <w:link w:val="Heading2Char"/>
    <w:unhideWhenUsed/>
    <w:qFormat/>
    <w:rsid w:val="00BE4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E47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7F1"/>
    <w:pPr>
      <w:tabs>
        <w:tab w:val="center" w:pos="4680"/>
        <w:tab w:val="right" w:pos="9360"/>
      </w:tabs>
    </w:pPr>
  </w:style>
  <w:style w:type="character" w:customStyle="1" w:styleId="HeaderChar">
    <w:name w:val="Header Char"/>
    <w:basedOn w:val="DefaultParagraphFont"/>
    <w:link w:val="Header"/>
    <w:uiPriority w:val="99"/>
    <w:rsid w:val="00BE47F1"/>
    <w:rPr>
      <w:sz w:val="24"/>
      <w:szCs w:val="24"/>
    </w:rPr>
  </w:style>
  <w:style w:type="paragraph" w:styleId="Footer">
    <w:name w:val="footer"/>
    <w:basedOn w:val="Normal"/>
    <w:link w:val="FooterChar"/>
    <w:uiPriority w:val="99"/>
    <w:unhideWhenUsed/>
    <w:rsid w:val="00BE47F1"/>
    <w:pPr>
      <w:tabs>
        <w:tab w:val="center" w:pos="4680"/>
        <w:tab w:val="right" w:pos="9360"/>
      </w:tabs>
    </w:pPr>
  </w:style>
  <w:style w:type="character" w:customStyle="1" w:styleId="FooterChar">
    <w:name w:val="Footer Char"/>
    <w:basedOn w:val="DefaultParagraphFont"/>
    <w:link w:val="Footer"/>
    <w:uiPriority w:val="99"/>
    <w:rsid w:val="00BE47F1"/>
    <w:rPr>
      <w:sz w:val="24"/>
      <w:szCs w:val="24"/>
    </w:rPr>
  </w:style>
  <w:style w:type="character" w:customStyle="1" w:styleId="Heading1Char">
    <w:name w:val="Heading 1 Char"/>
    <w:basedOn w:val="DefaultParagraphFont"/>
    <w:link w:val="Heading1"/>
    <w:rsid w:val="00BE47F1"/>
    <w:rPr>
      <w:rFonts w:ascii="Century Gothic" w:hAnsi="Century Gothic"/>
      <w:b/>
      <w:bCs/>
      <w:color w:val="000000"/>
      <w:sz w:val="24"/>
      <w:szCs w:val="24"/>
    </w:rPr>
  </w:style>
  <w:style w:type="paragraph" w:styleId="Title">
    <w:name w:val="Title"/>
    <w:basedOn w:val="Normal"/>
    <w:next w:val="Normal"/>
    <w:link w:val="TitleChar"/>
    <w:qFormat/>
    <w:rsid w:val="00BE47F1"/>
    <w:pPr>
      <w:spacing w:after="120"/>
    </w:pPr>
    <w:rPr>
      <w:rFonts w:ascii="Century Gothic" w:hAnsi="Century Gothic"/>
      <w:b/>
      <w:color w:val="A9122A"/>
      <w:spacing w:val="5"/>
      <w:kern w:val="28"/>
      <w:sz w:val="36"/>
      <w:szCs w:val="36"/>
    </w:rPr>
  </w:style>
  <w:style w:type="character" w:customStyle="1" w:styleId="TitleChar">
    <w:name w:val="Title Char"/>
    <w:basedOn w:val="DefaultParagraphFont"/>
    <w:link w:val="Title"/>
    <w:rsid w:val="00BE47F1"/>
    <w:rPr>
      <w:rFonts w:ascii="Century Gothic" w:hAnsi="Century Gothic"/>
      <w:b/>
      <w:color w:val="A9122A"/>
      <w:spacing w:val="5"/>
      <w:kern w:val="28"/>
      <w:sz w:val="36"/>
      <w:szCs w:val="36"/>
    </w:rPr>
  </w:style>
  <w:style w:type="paragraph" w:styleId="BodyText">
    <w:name w:val="Body Text"/>
    <w:basedOn w:val="Normal"/>
    <w:link w:val="BodyTextChar"/>
    <w:uiPriority w:val="99"/>
    <w:unhideWhenUsed/>
    <w:rsid w:val="00BE47F1"/>
    <w:pPr>
      <w:spacing w:after="120"/>
    </w:pPr>
  </w:style>
  <w:style w:type="character" w:customStyle="1" w:styleId="BodyTextChar">
    <w:name w:val="Body Text Char"/>
    <w:basedOn w:val="DefaultParagraphFont"/>
    <w:link w:val="BodyText"/>
    <w:uiPriority w:val="99"/>
    <w:rsid w:val="00BE47F1"/>
    <w:rPr>
      <w:sz w:val="24"/>
      <w:szCs w:val="24"/>
    </w:rPr>
  </w:style>
  <w:style w:type="character" w:customStyle="1" w:styleId="Heading2Char">
    <w:name w:val="Heading 2 Char"/>
    <w:basedOn w:val="DefaultParagraphFont"/>
    <w:link w:val="Heading2"/>
    <w:rsid w:val="00BE47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E47F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40D41"/>
    <w:pPr>
      <w:ind w:left="720"/>
      <w:contextualSpacing/>
    </w:pPr>
  </w:style>
  <w:style w:type="character" w:styleId="Hyperlink">
    <w:name w:val="Hyperlink"/>
    <w:basedOn w:val="DefaultParagraphFont"/>
    <w:uiPriority w:val="99"/>
    <w:unhideWhenUsed/>
    <w:rsid w:val="00B604AE"/>
    <w:rPr>
      <w:color w:val="0563C1" w:themeColor="hyperlink"/>
      <w:u w:val="single"/>
    </w:rPr>
  </w:style>
  <w:style w:type="character" w:styleId="UnresolvedMention">
    <w:name w:val="Unresolved Mention"/>
    <w:basedOn w:val="DefaultParagraphFont"/>
    <w:uiPriority w:val="99"/>
    <w:rsid w:val="00B6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Fotopoulos, Elizabeth</dc:creator>
  <cp:keywords/>
  <dc:description/>
  <cp:lastModifiedBy>Fotopoulos, Elizabeth</cp:lastModifiedBy>
  <cp:revision>34</cp:revision>
  <dcterms:created xsi:type="dcterms:W3CDTF">2021-07-22T20:19:00Z</dcterms:created>
  <dcterms:modified xsi:type="dcterms:W3CDTF">2025-07-09T20:37:00Z</dcterms:modified>
</cp:coreProperties>
</file>